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B6F" w:rsidRPr="00845570" w:rsidRDefault="00097B6F">
      <w:pPr>
        <w:jc w:val="center"/>
        <w:rPr>
          <w:rFonts w:ascii="仿宋_GB2312" w:eastAsia="仿宋_GB2312" w:hAnsi="??"/>
          <w:color w:val="000000"/>
          <w:sz w:val="32"/>
          <w:szCs w:val="32"/>
        </w:rPr>
      </w:pPr>
    </w:p>
    <w:p w:rsidR="00097B6F" w:rsidRPr="00845570" w:rsidRDefault="00097B6F">
      <w:pPr>
        <w:jc w:val="center"/>
        <w:rPr>
          <w:rFonts w:ascii="方正小标宋_GBK" w:eastAsia="方正小标宋_GBK" w:hAnsi="??"/>
          <w:color w:val="000000"/>
          <w:sz w:val="40"/>
          <w:szCs w:val="40"/>
        </w:rPr>
      </w:pPr>
      <w:r w:rsidRPr="00845570">
        <w:rPr>
          <w:rFonts w:ascii="方正小标宋_GBK" w:eastAsia="方正小标宋_GBK" w:hAnsi="??" w:cs="方正小标宋_GBK" w:hint="eastAsia"/>
          <w:color w:val="000000"/>
          <w:sz w:val="40"/>
          <w:szCs w:val="40"/>
        </w:rPr>
        <w:t>福建省农业科学院农业质量标准与检测技术研究所</w:t>
      </w:r>
    </w:p>
    <w:p w:rsidR="00097B6F" w:rsidRPr="00845570" w:rsidRDefault="00097B6F">
      <w:pPr>
        <w:jc w:val="center"/>
        <w:rPr>
          <w:rFonts w:ascii="方正小标宋_GBK" w:eastAsia="方正小标宋_GBK" w:hAnsi="??"/>
          <w:color w:val="000000"/>
          <w:sz w:val="40"/>
          <w:szCs w:val="40"/>
        </w:rPr>
      </w:pPr>
      <w:r w:rsidRPr="00845570">
        <w:rPr>
          <w:rFonts w:ascii="方正小标宋_GBK" w:eastAsia="方正小标宋_GBK" w:hAnsi="??" w:cs="方正小标宋_GBK" w:hint="eastAsia"/>
          <w:color w:val="000000"/>
          <w:sz w:val="40"/>
          <w:szCs w:val="40"/>
        </w:rPr>
        <w:t>关于开展</w:t>
      </w:r>
      <w:r w:rsidRPr="00845570">
        <w:rPr>
          <w:rFonts w:ascii="方正小标宋_GBK" w:eastAsia="方正小标宋_GBK" w:hAnsi="??" w:cs="方正小标宋_GBK"/>
          <w:color w:val="000000"/>
          <w:sz w:val="40"/>
          <w:szCs w:val="40"/>
        </w:rPr>
        <w:t>2024</w:t>
      </w:r>
      <w:r w:rsidRPr="00845570">
        <w:rPr>
          <w:rFonts w:ascii="方正小标宋_GBK" w:eastAsia="方正小标宋_GBK" w:hAnsi="??" w:cs="方正小标宋_GBK" w:hint="eastAsia"/>
          <w:color w:val="000000"/>
          <w:sz w:val="40"/>
          <w:szCs w:val="40"/>
        </w:rPr>
        <w:t>年食用农产品农药残留胶体金免疫</w:t>
      </w:r>
    </w:p>
    <w:p w:rsidR="00097B6F" w:rsidRPr="00845570" w:rsidRDefault="00097B6F">
      <w:pPr>
        <w:jc w:val="center"/>
        <w:rPr>
          <w:rFonts w:ascii="方正小标宋_GBK" w:eastAsia="方正小标宋_GBK" w:hAnsi="??"/>
          <w:color w:val="000000"/>
          <w:sz w:val="40"/>
          <w:szCs w:val="40"/>
        </w:rPr>
      </w:pPr>
      <w:r w:rsidRPr="00845570">
        <w:rPr>
          <w:rFonts w:ascii="方正小标宋_GBK" w:eastAsia="方正小标宋_GBK" w:hAnsi="??" w:cs="方正小标宋_GBK" w:hint="eastAsia"/>
          <w:color w:val="000000"/>
          <w:sz w:val="40"/>
          <w:szCs w:val="40"/>
        </w:rPr>
        <w:t>层析快检产品验证评价工作的通知</w:t>
      </w:r>
    </w:p>
    <w:p w:rsidR="00097B6F" w:rsidRPr="00845570" w:rsidRDefault="00097B6F">
      <w:pPr>
        <w:spacing w:line="560" w:lineRule="atLeast"/>
        <w:outlineLvl w:val="0"/>
        <w:rPr>
          <w:rFonts w:ascii="仿宋_GB2312" w:eastAsia="仿宋_GB2312" w:hAnsi="仿宋_GB2312"/>
          <w:color w:val="000000"/>
          <w:kern w:val="0"/>
          <w:sz w:val="32"/>
          <w:szCs w:val="32"/>
        </w:rPr>
      </w:pPr>
    </w:p>
    <w:p w:rsidR="00097B6F" w:rsidRPr="00845570" w:rsidRDefault="00097B6F">
      <w:pPr>
        <w:spacing w:line="560" w:lineRule="atLeast"/>
        <w:outlineLvl w:val="0"/>
        <w:rPr>
          <w:rFonts w:ascii="仿宋_GB2312" w:eastAsia="仿宋_GB2312" w:hAnsi="仿宋_GB2312"/>
          <w:color w:val="000000"/>
          <w:kern w:val="0"/>
          <w:sz w:val="32"/>
          <w:szCs w:val="32"/>
        </w:rPr>
      </w:pPr>
      <w:r w:rsidRPr="00845570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各有关单位：</w:t>
      </w:r>
    </w:p>
    <w:p w:rsidR="00097B6F" w:rsidRPr="00845570" w:rsidRDefault="00097B6F" w:rsidP="00845570">
      <w:pPr>
        <w:spacing w:line="580" w:lineRule="exact"/>
        <w:ind w:firstLineChars="100" w:firstLine="320"/>
        <w:rPr>
          <w:rFonts w:ascii="仿宋_GB2312" w:eastAsia="仿宋_GB2312" w:hAnsi="??"/>
          <w:sz w:val="32"/>
          <w:szCs w:val="32"/>
        </w:rPr>
      </w:pPr>
      <w:r w:rsidRPr="00845570"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 xml:space="preserve">   </w:t>
      </w:r>
      <w:r w:rsidRPr="00845570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为巩固我省豇豆农药残留攻坚治理成效，提升县乡两级农产品质量安全快检能力和水平，</w:t>
      </w:r>
      <w:r w:rsidRPr="00845570">
        <w:rPr>
          <w:rFonts w:ascii="仿宋_GB2312" w:eastAsia="仿宋_GB2312" w:hAnsi="??" w:cs="仿宋_GB2312" w:hint="eastAsia"/>
          <w:color w:val="000000"/>
          <w:kern w:val="0"/>
          <w:sz w:val="32"/>
          <w:szCs w:val="32"/>
        </w:rPr>
        <w:t>受福建省农业农村厅质监处委托，</w:t>
      </w:r>
      <w:r w:rsidRPr="00845570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我所将于</w:t>
      </w:r>
      <w:r w:rsidRPr="00845570"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2024</w:t>
      </w:r>
      <w:r w:rsidRPr="00845570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年</w:t>
      </w:r>
      <w:r w:rsidRPr="00845570"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10</w:t>
      </w:r>
      <w:r w:rsidRPr="00845570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月组织开展福建省</w:t>
      </w:r>
      <w:r w:rsidRPr="00845570"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2024</w:t>
      </w:r>
      <w:r w:rsidRPr="00845570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年食用农产品农药残留胶体金免疫层析快检产品（以下简称“胶体金试条”）验证评价工作。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本次验证评价工作不收取任何费用，适用于蔬菜、水果中</w:t>
      </w:r>
      <w:r w:rsidRPr="00845570">
        <w:rPr>
          <w:rFonts w:ascii="仿宋_GB2312" w:eastAsia="仿宋_GB2312" w:hAnsi="仿宋_GB2312" w:cs="仿宋_GB2312"/>
          <w:sz w:val="32"/>
          <w:szCs w:val="32"/>
        </w:rPr>
        <w:t>19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种药物的单联检测产品，现将有关事项通知如下：</w:t>
      </w:r>
    </w:p>
    <w:p w:rsidR="00097B6F" w:rsidRPr="00845570" w:rsidRDefault="00097B6F" w:rsidP="009107E6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845570">
        <w:rPr>
          <w:rFonts w:ascii="黑体" w:eastAsia="黑体" w:hAnsi="黑体" w:cs="黑体" w:hint="eastAsia"/>
          <w:sz w:val="32"/>
          <w:szCs w:val="32"/>
        </w:rPr>
        <w:t>一、工作原则</w:t>
      </w:r>
    </w:p>
    <w:p w:rsidR="00097B6F" w:rsidRPr="00845570" w:rsidRDefault="00097B6F" w:rsidP="009107E6">
      <w:pPr>
        <w:spacing w:line="580" w:lineRule="exact"/>
        <w:ind w:firstLineChars="200" w:firstLine="640"/>
        <w:rPr>
          <w:rFonts w:ascii="仿宋_GB2312" w:eastAsia="仿宋_GB2312" w:hAnsi="??"/>
          <w:sz w:val="32"/>
          <w:szCs w:val="32"/>
        </w:rPr>
      </w:pPr>
      <w:r w:rsidRPr="00845570">
        <w:rPr>
          <w:rFonts w:ascii="仿宋_GB2312" w:eastAsia="仿宋_GB2312" w:hAnsi="仿宋_GB2312" w:cs="仿宋_GB2312" w:hint="eastAsia"/>
          <w:sz w:val="32"/>
          <w:szCs w:val="32"/>
        </w:rPr>
        <w:t>自愿参加、公平公正、科学客观。</w:t>
      </w:r>
    </w:p>
    <w:p w:rsidR="00097B6F" w:rsidRPr="00845570" w:rsidRDefault="00097B6F" w:rsidP="009107E6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845570">
        <w:rPr>
          <w:rFonts w:ascii="黑体" w:eastAsia="黑体" w:hAnsi="黑体" w:cs="黑体" w:hint="eastAsia"/>
          <w:sz w:val="32"/>
          <w:szCs w:val="32"/>
        </w:rPr>
        <w:t>二、验证评价项目</w:t>
      </w:r>
    </w:p>
    <w:p w:rsidR="00097B6F" w:rsidRPr="00845570" w:rsidRDefault="00097B6F" w:rsidP="009107E6">
      <w:pPr>
        <w:spacing w:line="58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845570">
        <w:rPr>
          <w:rFonts w:ascii="仿宋_GB2312" w:eastAsia="仿宋_GB2312" w:hAnsi="仿宋_GB2312" w:cs="仿宋_GB2312" w:hint="eastAsia"/>
          <w:sz w:val="32"/>
          <w:szCs w:val="32"/>
        </w:rPr>
        <w:t>根据我省胶体金试条使用情况以及农产品风险监测、风险评估结果，本次验证评价的样品基质和农药残留项目范围为：</w:t>
      </w:r>
    </w:p>
    <w:p w:rsidR="00097B6F" w:rsidRPr="00845570" w:rsidRDefault="00097B6F" w:rsidP="009107E6">
      <w:pPr>
        <w:spacing w:line="580" w:lineRule="exact"/>
        <w:ind w:firstLineChars="200" w:firstLine="643"/>
        <w:rPr>
          <w:rFonts w:ascii="仿宋_GB2312" w:eastAsia="仿宋_GB2312" w:hAnsi="仿宋_GB2312"/>
          <w:sz w:val="32"/>
          <w:szCs w:val="32"/>
        </w:rPr>
      </w:pPr>
      <w:r w:rsidRPr="00845570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豇豆：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克百威、三唑磷、氧乐果、灭多威、甲基异柳磷、水胺硫磷、氟虫腈、毒死蜱、灭蝇胺、甲氨基阿维菌素苯甲酸盐、噻虫嗪、啶虫脒、阿维菌素、氯虫苯甲酰胺、倍硫磷；</w:t>
      </w:r>
    </w:p>
    <w:p w:rsidR="00097B6F" w:rsidRPr="00845570" w:rsidRDefault="00097B6F" w:rsidP="009107E6">
      <w:pPr>
        <w:spacing w:line="580" w:lineRule="exact"/>
        <w:ind w:firstLineChars="200" w:firstLine="643"/>
        <w:rPr>
          <w:rFonts w:ascii="仿宋_GB2312" w:eastAsia="仿宋_GB2312" w:hAnsi="仿宋_GB2312"/>
          <w:sz w:val="32"/>
          <w:szCs w:val="32"/>
        </w:rPr>
      </w:pPr>
      <w:r w:rsidRPr="00845570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荔枝：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氯氟氰菊酯、吡唑醚菌酯、除虫脲；</w:t>
      </w:r>
    </w:p>
    <w:p w:rsidR="00097B6F" w:rsidRPr="00845570" w:rsidRDefault="00097B6F" w:rsidP="009107E6">
      <w:pPr>
        <w:spacing w:line="580" w:lineRule="exact"/>
        <w:ind w:firstLineChars="200" w:firstLine="643"/>
        <w:rPr>
          <w:rFonts w:ascii="仿宋_GB2312" w:eastAsia="仿宋_GB2312" w:hAnsi="仿宋_GB2312"/>
          <w:sz w:val="32"/>
          <w:szCs w:val="32"/>
        </w:rPr>
      </w:pPr>
      <w:r w:rsidRPr="00845570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山药：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咪鲜胺。</w:t>
      </w:r>
    </w:p>
    <w:p w:rsidR="00097B6F" w:rsidRPr="00845570" w:rsidRDefault="00097B6F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845570">
        <w:rPr>
          <w:rFonts w:ascii="黑体" w:eastAsia="黑体" w:hAnsi="黑体" w:cs="黑体" w:hint="eastAsia"/>
          <w:sz w:val="32"/>
          <w:szCs w:val="32"/>
        </w:rPr>
        <w:t>三、参评对象</w:t>
      </w:r>
    </w:p>
    <w:p w:rsidR="00097B6F" w:rsidRPr="00845570" w:rsidRDefault="00097B6F">
      <w:pPr>
        <w:spacing w:line="580" w:lineRule="exact"/>
        <w:ind w:firstLineChars="200" w:firstLine="640"/>
        <w:rPr>
          <w:rFonts w:ascii="仿宋_GB2312" w:eastAsia="仿宋_GB2312" w:hAnsi="??"/>
          <w:sz w:val="32"/>
          <w:szCs w:val="32"/>
        </w:rPr>
      </w:pPr>
      <w:r w:rsidRPr="00845570">
        <w:rPr>
          <w:rFonts w:ascii="仿宋_GB2312" w:eastAsia="仿宋_GB2312" w:hAnsi="仿宋_GB2312" w:cs="仿宋_GB2312" w:hint="eastAsia"/>
          <w:sz w:val="32"/>
          <w:szCs w:val="32"/>
        </w:rPr>
        <w:t>以上项目的生产单位</w:t>
      </w:r>
      <w:r w:rsidRPr="00845570">
        <w:rPr>
          <w:rFonts w:ascii="仿宋_GB2312" w:eastAsia="仿宋_GB2312" w:hAnsi="CESI仿宋-GB2312" w:cs="仿宋_GB2312" w:hint="eastAsia"/>
          <w:sz w:val="32"/>
          <w:szCs w:val="32"/>
        </w:rPr>
        <w:t>可自愿参加，且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应拥有注册商标、固定生产场所及相关生产资质，产品已投放市场。</w:t>
      </w:r>
    </w:p>
    <w:p w:rsidR="00097B6F" w:rsidRPr="00845570" w:rsidRDefault="00097B6F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845570">
        <w:rPr>
          <w:rFonts w:ascii="黑体" w:eastAsia="黑体" w:hAnsi="黑体" w:cs="黑体" w:hint="eastAsia"/>
          <w:sz w:val="32"/>
          <w:szCs w:val="32"/>
        </w:rPr>
        <w:t>四、申报流程</w:t>
      </w:r>
    </w:p>
    <w:p w:rsidR="00097B6F" w:rsidRPr="00845570" w:rsidRDefault="00097B6F">
      <w:pPr>
        <w:spacing w:line="58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845570">
        <w:rPr>
          <w:rFonts w:ascii="仿宋_GB2312" w:eastAsia="仿宋_GB2312" w:hAnsi="仿宋_GB2312" w:cs="仿宋_GB2312" w:hint="eastAsia"/>
          <w:sz w:val="32"/>
          <w:szCs w:val="32"/>
        </w:rPr>
        <w:t>参评单位向我所提交申报材料，申报材料盖章扫描成电子版，发送指定邮箱。申报材料纸质版盖章后邮寄至我所。经审核后通知相关参评单位。具体材料清单如下：</w:t>
      </w:r>
    </w:p>
    <w:p w:rsidR="00097B6F" w:rsidRPr="00845570" w:rsidRDefault="00097B6F">
      <w:pPr>
        <w:spacing w:line="580" w:lineRule="exact"/>
        <w:ind w:firstLineChars="200" w:firstLine="640"/>
        <w:rPr>
          <w:rFonts w:ascii="仿宋_GB2312" w:eastAsia="仿宋_GB2312" w:hAnsi="仿宋_GB2312"/>
          <w:spacing w:val="-20"/>
          <w:sz w:val="32"/>
          <w:szCs w:val="32"/>
        </w:rPr>
      </w:pPr>
      <w:r w:rsidRPr="00845570">
        <w:rPr>
          <w:rFonts w:ascii="仿宋_GB2312" w:eastAsia="仿宋_GB2312" w:hAnsi="仿宋_GB2312" w:cs="仿宋_GB2312" w:hint="eastAsia"/>
          <w:sz w:val="32"/>
          <w:szCs w:val="32"/>
        </w:rPr>
        <w:t>（一）</w:t>
      </w:r>
      <w:r w:rsidRPr="00845570">
        <w:rPr>
          <w:rFonts w:ascii="仿宋_GB2312" w:eastAsia="仿宋_GB2312" w:hAnsi="仿宋_GB2312" w:cs="仿宋_GB2312" w:hint="eastAsia"/>
          <w:spacing w:val="-20"/>
          <w:sz w:val="32"/>
          <w:szCs w:val="32"/>
        </w:rPr>
        <w:t>《农药残留胶体金试条验证评价报名表》（附件</w:t>
      </w:r>
      <w:r w:rsidRPr="00845570">
        <w:rPr>
          <w:rFonts w:ascii="仿宋_GB2312" w:eastAsia="仿宋_GB2312" w:hAnsi="仿宋_GB2312" w:cs="仿宋_GB2312"/>
          <w:spacing w:val="-20"/>
          <w:sz w:val="32"/>
          <w:szCs w:val="32"/>
        </w:rPr>
        <w:t>1</w:t>
      </w:r>
      <w:r w:rsidRPr="00845570">
        <w:rPr>
          <w:rFonts w:ascii="仿宋_GB2312" w:eastAsia="仿宋_GB2312" w:hAnsi="仿宋_GB2312" w:cs="仿宋_GB2312" w:hint="eastAsia"/>
          <w:spacing w:val="-20"/>
          <w:sz w:val="32"/>
          <w:szCs w:val="32"/>
        </w:rPr>
        <w:t>）；</w:t>
      </w:r>
    </w:p>
    <w:p w:rsidR="00097B6F" w:rsidRPr="00845570" w:rsidRDefault="00097B6F">
      <w:pPr>
        <w:spacing w:line="58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845570">
        <w:rPr>
          <w:rFonts w:ascii="仿宋_GB2312" w:eastAsia="仿宋_GB2312" w:hAnsi="仿宋_GB2312" w:cs="仿宋_GB2312" w:hint="eastAsia"/>
          <w:sz w:val="32"/>
          <w:szCs w:val="32"/>
        </w:rPr>
        <w:t>（二）《验证评价工作知情同意书》（附件</w:t>
      </w:r>
      <w:r w:rsidRPr="00845570">
        <w:rPr>
          <w:rFonts w:ascii="仿宋_GB2312" w:eastAsia="仿宋_GB2312" w:hAnsi="仿宋_GB2312" w:cs="仿宋_GB2312"/>
          <w:sz w:val="32"/>
          <w:szCs w:val="32"/>
        </w:rPr>
        <w:t>2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）；</w:t>
      </w:r>
    </w:p>
    <w:p w:rsidR="00097B6F" w:rsidRPr="00845570" w:rsidRDefault="00097B6F">
      <w:pPr>
        <w:spacing w:line="580" w:lineRule="exact"/>
        <w:ind w:firstLineChars="200" w:firstLine="640"/>
        <w:rPr>
          <w:rFonts w:ascii="仿宋_GB2312" w:eastAsia="仿宋_GB2312" w:hAnsi="仿宋_GB2312"/>
          <w:color w:val="333333"/>
          <w:kern w:val="0"/>
          <w:sz w:val="32"/>
          <w:szCs w:val="32"/>
          <w:shd w:val="clear" w:color="auto" w:fill="FFFFFF"/>
        </w:rPr>
      </w:pPr>
      <w:r w:rsidRPr="00845570">
        <w:rPr>
          <w:rFonts w:ascii="仿宋_GB2312" w:eastAsia="仿宋_GB2312" w:hAnsi="仿宋_GB2312" w:cs="仿宋_GB2312" w:hint="eastAsia"/>
          <w:sz w:val="32"/>
          <w:szCs w:val="32"/>
        </w:rPr>
        <w:t>（三）《参评技术人员介绍信》（附件</w:t>
      </w:r>
      <w:r w:rsidRPr="00845570">
        <w:rPr>
          <w:rFonts w:ascii="仿宋_GB2312" w:eastAsia="仿宋_GB2312" w:hAnsi="仿宋_GB2312" w:cs="仿宋_GB2312"/>
          <w:sz w:val="32"/>
          <w:szCs w:val="32"/>
        </w:rPr>
        <w:t>3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）；</w:t>
      </w:r>
    </w:p>
    <w:p w:rsidR="00097B6F" w:rsidRPr="00845570" w:rsidRDefault="00097B6F">
      <w:pPr>
        <w:spacing w:line="58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845570">
        <w:rPr>
          <w:rFonts w:ascii="仿宋_GB2312" w:eastAsia="仿宋_GB2312" w:hAnsi="仿宋_GB2312" w:cs="仿宋_GB2312" w:hint="eastAsia"/>
          <w:sz w:val="32"/>
          <w:szCs w:val="32"/>
        </w:rPr>
        <w:t>（四）参评产品技术资料</w:t>
      </w:r>
      <w:r w:rsidRPr="00845570">
        <w:rPr>
          <w:rFonts w:ascii="仿宋_GB2312" w:eastAsia="仿宋_GB2312" w:hAnsi="仿宋_GB2312" w:cs="仿宋_GB2312"/>
          <w:sz w:val="32"/>
          <w:szCs w:val="32"/>
        </w:rPr>
        <w:t>1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份，包括快检产品技术原理说明、产品性能说明、使用说明书以及生产企业营业执照、法人证书、生产资质等；</w:t>
      </w:r>
    </w:p>
    <w:p w:rsidR="00097B6F" w:rsidRPr="00845570" w:rsidRDefault="00097B6F">
      <w:pPr>
        <w:spacing w:line="58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845570">
        <w:rPr>
          <w:rFonts w:ascii="仿宋_GB2312" w:eastAsia="仿宋_GB2312" w:hAnsi="仿宋_GB2312" w:cs="仿宋_GB2312" w:hint="eastAsia"/>
          <w:sz w:val="32"/>
          <w:szCs w:val="32"/>
        </w:rPr>
        <w:t>（五）参加类似产品验证的技术评价报告或评价结果。</w:t>
      </w:r>
    </w:p>
    <w:p w:rsidR="00097B6F" w:rsidRPr="00845570" w:rsidRDefault="00097B6F">
      <w:pPr>
        <w:spacing w:line="58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845570">
        <w:rPr>
          <w:rFonts w:ascii="仿宋_GB2312" w:eastAsia="仿宋_GB2312" w:hAnsi="CESI仿宋-GB2312" w:cs="仿宋_GB2312" w:hint="eastAsia"/>
          <w:sz w:val="32"/>
          <w:szCs w:val="32"/>
        </w:rPr>
        <w:t>参评单位同时邮寄参评的</w:t>
      </w:r>
      <w:r w:rsidRPr="00845570">
        <w:rPr>
          <w:rFonts w:ascii="仿宋_GB2312" w:eastAsia="仿宋_GB2312" w:hAnsi="CESI仿宋-GB2312" w:cs="仿宋_GB2312" w:hint="eastAsia"/>
          <w:color w:val="000000"/>
          <w:kern w:val="0"/>
          <w:sz w:val="32"/>
          <w:szCs w:val="32"/>
        </w:rPr>
        <w:t>胶体金试条产品</w:t>
      </w:r>
      <w:r w:rsidRPr="00845570">
        <w:rPr>
          <w:rFonts w:ascii="仿宋_GB2312" w:eastAsia="仿宋_GB2312" w:hAnsi="CESI仿宋-GB2312" w:cs="仿宋_GB2312" w:hint="eastAsia"/>
          <w:sz w:val="32"/>
          <w:szCs w:val="32"/>
        </w:rPr>
        <w:t>，产品需有完整的外包装，包括产品名称、品牌商标、生产企业、生产批次号、生产日期、质保期、保存条件等相关信息。我所将根据参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评产品的保存条件进行保存。参评产品同一检测项目、同一规格产品应提供</w:t>
      </w:r>
      <w:r w:rsidRPr="00845570">
        <w:rPr>
          <w:rFonts w:ascii="仿宋_GB2312" w:eastAsia="仿宋_GB2312" w:hAnsi="仿宋_GB2312" w:cs="仿宋_GB2312"/>
          <w:sz w:val="32"/>
          <w:szCs w:val="32"/>
        </w:rPr>
        <w:t>60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份次，来自</w:t>
      </w:r>
      <w:r w:rsidRPr="00845570">
        <w:rPr>
          <w:rFonts w:ascii="仿宋_GB2312" w:eastAsia="仿宋_GB2312" w:hAnsi="仿宋_GB2312" w:cs="仿宋_GB2312"/>
          <w:sz w:val="32"/>
          <w:szCs w:val="32"/>
        </w:rPr>
        <w:t>3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个不同批次，每批次</w:t>
      </w:r>
      <w:r w:rsidRPr="00845570">
        <w:rPr>
          <w:rFonts w:ascii="仿宋_GB2312" w:eastAsia="仿宋_GB2312" w:hAnsi="仿宋_GB2312" w:cs="仿宋_GB2312"/>
          <w:sz w:val="32"/>
          <w:szCs w:val="32"/>
        </w:rPr>
        <w:t>20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份次，参加验证评价的</w:t>
      </w:r>
      <w:r w:rsidRPr="00845570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胶体金试条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产品由</w:t>
      </w:r>
      <w:r w:rsidRPr="00845570">
        <w:rPr>
          <w:rFonts w:ascii="仿宋_GB2312" w:eastAsia="仿宋_GB2312" w:hAnsi="CESI仿宋-GB2312" w:cs="仿宋_GB2312" w:hint="eastAsia"/>
          <w:sz w:val="32"/>
          <w:szCs w:val="32"/>
        </w:rPr>
        <w:t>参评单位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无偿提供。报名时间截至</w:t>
      </w:r>
      <w:r w:rsidRPr="00845570">
        <w:rPr>
          <w:rFonts w:ascii="仿宋_GB2312" w:eastAsia="仿宋_GB2312" w:hAnsi="仿宋_GB2312" w:cs="仿宋_GB2312"/>
          <w:sz w:val="32"/>
          <w:szCs w:val="32"/>
        </w:rPr>
        <w:t>2024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Pr="00845570">
        <w:rPr>
          <w:rFonts w:ascii="仿宋_GB2312" w:eastAsia="仿宋_GB2312" w:hAnsi="仿宋_GB2312" w:cs="仿宋_GB2312"/>
          <w:sz w:val="32"/>
          <w:szCs w:val="32"/>
        </w:rPr>
        <w:t>10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Pr="00845570">
        <w:rPr>
          <w:rFonts w:ascii="仿宋_GB2312" w:eastAsia="仿宋_GB2312" w:hAnsi="仿宋_GB2312" w:cs="仿宋_GB2312"/>
          <w:sz w:val="32"/>
          <w:szCs w:val="32"/>
        </w:rPr>
        <w:t>10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日。</w:t>
      </w:r>
    </w:p>
    <w:p w:rsidR="00097B6F" w:rsidRPr="00845570" w:rsidRDefault="00097B6F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845570">
        <w:rPr>
          <w:rFonts w:ascii="黑体" w:eastAsia="黑体" w:hAnsi="黑体" w:cs="黑体" w:hint="eastAsia"/>
          <w:sz w:val="32"/>
          <w:szCs w:val="32"/>
        </w:rPr>
        <w:t>五、评价流程与方法</w:t>
      </w:r>
    </w:p>
    <w:p w:rsidR="00097B6F" w:rsidRPr="00845570" w:rsidRDefault="00097B6F">
      <w:pPr>
        <w:spacing w:line="580" w:lineRule="exact"/>
        <w:ind w:firstLineChars="200" w:firstLine="640"/>
        <w:rPr>
          <w:rFonts w:ascii="仿宋_GB2312" w:eastAsia="仿宋_GB2312" w:hAnsi="??"/>
          <w:sz w:val="32"/>
          <w:szCs w:val="32"/>
        </w:rPr>
      </w:pPr>
      <w:r w:rsidRPr="00845570">
        <w:rPr>
          <w:rFonts w:ascii="仿宋_GB2312" w:eastAsia="仿宋_GB2312" w:hAnsi="仿宋_GB2312" w:cs="仿宋_GB2312" w:hint="eastAsia"/>
          <w:sz w:val="32"/>
          <w:szCs w:val="32"/>
        </w:rPr>
        <w:t>评价方法以</w:t>
      </w:r>
      <w:r w:rsidRPr="00845570">
        <w:rPr>
          <w:rFonts w:ascii="仿宋_GB2312" w:eastAsia="仿宋_GB2312" w:hAnsi="仿宋_GB2312" w:cs="仿宋_GB2312"/>
          <w:sz w:val="32"/>
          <w:szCs w:val="32"/>
        </w:rPr>
        <w:t>GB 2763-2021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和</w:t>
      </w:r>
      <w:r w:rsidRPr="00845570">
        <w:rPr>
          <w:rFonts w:ascii="仿宋_GB2312" w:eastAsia="仿宋_GB2312" w:hAnsi="仿宋_GB2312" w:cs="仿宋_GB2312"/>
          <w:sz w:val="32"/>
          <w:szCs w:val="32"/>
        </w:rPr>
        <w:t>GB 2763.1-2022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规定的农产品最大残留限量值为基准，我所统一制样，交由参评单位委派的</w:t>
      </w:r>
      <w:r w:rsidRPr="00845570">
        <w:rPr>
          <w:rFonts w:ascii="仿宋_GB2312" w:eastAsia="仿宋_GB2312" w:hAnsi="仿宋_GB2312" w:cs="仿宋_GB2312"/>
          <w:sz w:val="32"/>
          <w:szCs w:val="32"/>
        </w:rPr>
        <w:t>1-3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名技术人员现场操作检测。我所组织专家组现场监督，重点考察产品的假阳性率和假阴性率，并根据检测结果进行质量验证评价。</w:t>
      </w:r>
    </w:p>
    <w:p w:rsidR="00097B6F" w:rsidRPr="00845570" w:rsidRDefault="00097B6F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845570">
        <w:rPr>
          <w:rFonts w:ascii="黑体" w:eastAsia="黑体" w:hAnsi="黑体" w:cs="黑体" w:hint="eastAsia"/>
          <w:sz w:val="32"/>
          <w:szCs w:val="32"/>
        </w:rPr>
        <w:t>六、结果运用</w:t>
      </w:r>
    </w:p>
    <w:p w:rsidR="00097B6F" w:rsidRPr="00845570" w:rsidRDefault="00097B6F">
      <w:pPr>
        <w:spacing w:line="58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845570">
        <w:rPr>
          <w:rFonts w:ascii="仿宋_GB2312" w:eastAsia="仿宋_GB2312" w:hAnsi="仿宋_GB2312" w:cs="仿宋_GB2312" w:hint="eastAsia"/>
          <w:sz w:val="32"/>
          <w:szCs w:val="32"/>
        </w:rPr>
        <w:t>（一）评价结果仅对参评单位送评</w:t>
      </w:r>
      <w:r w:rsidRPr="00845570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胶体金试条产品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负责。</w:t>
      </w:r>
    </w:p>
    <w:p w:rsidR="00097B6F" w:rsidRPr="00845570" w:rsidRDefault="00097B6F">
      <w:pPr>
        <w:spacing w:line="58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845570">
        <w:rPr>
          <w:rFonts w:ascii="仿宋_GB2312" w:eastAsia="仿宋_GB2312" w:hAnsi="仿宋_GB2312" w:cs="仿宋_GB2312" w:hint="eastAsia"/>
          <w:sz w:val="32"/>
          <w:szCs w:val="32"/>
        </w:rPr>
        <w:t>（二）评价结果将以评价报告的形式将通过评价的</w:t>
      </w:r>
      <w:r w:rsidRPr="00845570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胶体金</w:t>
      </w:r>
      <w:r w:rsidRPr="00845570">
        <w:rPr>
          <w:rFonts w:ascii="仿宋_GB2312" w:eastAsia="仿宋_GB2312" w:hAnsi="CESI仿宋-GB2312" w:cs="仿宋_GB2312" w:hint="eastAsia"/>
          <w:color w:val="000000"/>
          <w:kern w:val="0"/>
          <w:sz w:val="32"/>
          <w:szCs w:val="32"/>
        </w:rPr>
        <w:t>农残项目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清单反馈至各参评单位。</w:t>
      </w:r>
    </w:p>
    <w:p w:rsidR="00097B6F" w:rsidRPr="00845570" w:rsidRDefault="00097B6F">
      <w:pPr>
        <w:spacing w:line="58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845570">
        <w:rPr>
          <w:rFonts w:ascii="仿宋_GB2312" w:eastAsia="仿宋_GB2312" w:hAnsi="仿宋_GB2312" w:cs="仿宋_GB2312" w:hint="eastAsia"/>
          <w:sz w:val="32"/>
          <w:szCs w:val="32"/>
        </w:rPr>
        <w:t>（三）评价结果将报送至福建省农业农村厅质监处备案。</w:t>
      </w:r>
    </w:p>
    <w:p w:rsidR="00097B6F" w:rsidRPr="00845570" w:rsidRDefault="00097B6F">
      <w:pPr>
        <w:spacing w:line="580" w:lineRule="exact"/>
        <w:ind w:firstLineChars="200" w:firstLine="640"/>
        <w:jc w:val="left"/>
        <w:rPr>
          <w:rFonts w:ascii="仿宋_GB2312" w:eastAsia="仿宋_GB2312" w:hAnsi="仿宋_GB2312"/>
          <w:sz w:val="32"/>
          <w:szCs w:val="32"/>
        </w:rPr>
      </w:pPr>
      <w:r w:rsidRPr="00845570">
        <w:rPr>
          <w:rFonts w:ascii="仿宋_GB2312" w:eastAsia="仿宋_GB2312" w:hAnsi="仿宋_GB2312" w:cs="仿宋_GB2312" w:hint="eastAsia"/>
          <w:sz w:val="32"/>
          <w:szCs w:val="32"/>
        </w:rPr>
        <w:t>联系人：林明强，联系电话：</w:t>
      </w:r>
      <w:r w:rsidRPr="00845570">
        <w:rPr>
          <w:rFonts w:ascii="仿宋_GB2312" w:eastAsia="仿宋_GB2312" w:hAnsi="仿宋_GB2312" w:cs="仿宋_GB2312"/>
          <w:sz w:val="32"/>
          <w:szCs w:val="32"/>
        </w:rPr>
        <w:t>17359116080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:rsidR="00097B6F" w:rsidRPr="00845570" w:rsidRDefault="00097B6F">
      <w:pPr>
        <w:spacing w:line="580" w:lineRule="exact"/>
        <w:ind w:firstLineChars="200" w:firstLine="640"/>
        <w:jc w:val="left"/>
        <w:rPr>
          <w:rFonts w:ascii="仿宋_GB2312" w:eastAsia="仿宋_GB2312" w:hAnsi="仿宋_GB2312"/>
          <w:sz w:val="32"/>
          <w:szCs w:val="32"/>
        </w:rPr>
      </w:pPr>
      <w:r w:rsidRPr="00845570">
        <w:rPr>
          <w:rFonts w:ascii="仿宋_GB2312" w:eastAsia="仿宋_GB2312" w:hAnsi="仿宋_GB2312" w:cs="仿宋_GB2312" w:hint="eastAsia"/>
          <w:sz w:val="32"/>
          <w:szCs w:val="32"/>
        </w:rPr>
        <w:t>电子邮箱</w:t>
      </w:r>
      <w:r w:rsidRPr="00845570">
        <w:rPr>
          <w:rFonts w:ascii="仿宋_GB2312" w:eastAsia="仿宋_GB2312" w:hAnsi="仿宋_GB2312" w:cs="仿宋_GB2312"/>
          <w:sz w:val="32"/>
          <w:szCs w:val="32"/>
        </w:rPr>
        <w:t>:fjsnkyzbs@163.com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；</w:t>
      </w:r>
    </w:p>
    <w:p w:rsidR="00097B6F" w:rsidRPr="00845570" w:rsidRDefault="00097B6F">
      <w:pPr>
        <w:spacing w:line="58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845570">
        <w:rPr>
          <w:rFonts w:ascii="仿宋_GB2312" w:eastAsia="仿宋_GB2312" w:hAnsi="仿宋_GB2312" w:cs="仿宋_GB2312" w:hint="eastAsia"/>
          <w:sz w:val="32"/>
          <w:szCs w:val="32"/>
        </w:rPr>
        <w:t>联系地址</w:t>
      </w:r>
      <w:r w:rsidRPr="00845570">
        <w:rPr>
          <w:rFonts w:ascii="仿宋_GB2312" w:eastAsia="仿宋_GB2312" w:hAnsi="仿宋_GB2312" w:cs="仿宋_GB2312"/>
          <w:sz w:val="32"/>
          <w:szCs w:val="32"/>
        </w:rPr>
        <w:t>: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福建省福州市鼓楼区五四路</w:t>
      </w:r>
      <w:r w:rsidRPr="00845570">
        <w:rPr>
          <w:rFonts w:ascii="仿宋_GB2312" w:eastAsia="仿宋_GB2312" w:hAnsi="仿宋_GB2312" w:cs="仿宋_GB2312"/>
          <w:sz w:val="32"/>
          <w:szCs w:val="32"/>
        </w:rPr>
        <w:t>247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号。</w:t>
      </w:r>
    </w:p>
    <w:p w:rsidR="00097B6F" w:rsidRPr="00845570" w:rsidRDefault="00097B6F">
      <w:pPr>
        <w:spacing w:line="58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</w:p>
    <w:p w:rsidR="00097B6F" w:rsidRPr="00845570" w:rsidRDefault="00097B6F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845570">
        <w:rPr>
          <w:rFonts w:ascii="仿宋_GB2312" w:eastAsia="仿宋_GB2312" w:hAnsi="仿宋_GB2312" w:cs="仿宋_GB2312" w:hint="eastAsia"/>
          <w:sz w:val="32"/>
          <w:szCs w:val="32"/>
        </w:rPr>
        <w:t>附件：</w:t>
      </w:r>
      <w:r w:rsidRPr="00845570">
        <w:rPr>
          <w:rFonts w:ascii="仿宋_GB2312" w:eastAsia="仿宋_GB2312" w:hAnsi="仿宋_GB2312" w:cs="仿宋_GB2312"/>
          <w:sz w:val="32"/>
          <w:szCs w:val="32"/>
        </w:rPr>
        <w:t>1.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农药残留胶体金试条验证评价报名表</w:t>
      </w:r>
      <w:r w:rsidRPr="00845570">
        <w:rPr>
          <w:rFonts w:ascii="仿宋_GB2312" w:eastAsia="仿宋_GB2312" w:hAnsi="仿宋_GB2312"/>
          <w:sz w:val="32"/>
          <w:szCs w:val="32"/>
        </w:rPr>
        <w:tab/>
      </w:r>
    </w:p>
    <w:p w:rsidR="00097B6F" w:rsidRPr="00845570" w:rsidRDefault="00097B6F">
      <w:pPr>
        <w:widowControl/>
        <w:spacing w:line="580" w:lineRule="exact"/>
        <w:ind w:firstLineChars="500" w:firstLine="1600"/>
        <w:rPr>
          <w:rFonts w:ascii="仿宋_GB2312" w:eastAsia="仿宋_GB2312" w:hAnsi="Times New Roman"/>
          <w:sz w:val="32"/>
          <w:szCs w:val="32"/>
        </w:rPr>
      </w:pPr>
      <w:r w:rsidRPr="00845570">
        <w:rPr>
          <w:rFonts w:ascii="仿宋_GB2312" w:eastAsia="仿宋_GB2312" w:hAnsi="仿宋_GB2312" w:cs="仿宋_GB2312"/>
          <w:sz w:val="32"/>
          <w:szCs w:val="32"/>
        </w:rPr>
        <w:t>2.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验证评价工作知情同意书</w:t>
      </w:r>
    </w:p>
    <w:p w:rsidR="00097B6F" w:rsidRPr="00845570" w:rsidRDefault="00097B6F">
      <w:pPr>
        <w:spacing w:line="560" w:lineRule="atLeast"/>
        <w:ind w:firstLineChars="500" w:firstLine="1600"/>
        <w:outlineLvl w:val="0"/>
        <w:rPr>
          <w:rFonts w:ascii="仿宋_GB2312" w:eastAsia="仿宋_GB2312" w:hAnsi="仿宋_GB2312"/>
          <w:sz w:val="32"/>
          <w:szCs w:val="32"/>
        </w:rPr>
      </w:pPr>
      <w:r w:rsidRPr="00845570">
        <w:rPr>
          <w:rFonts w:ascii="仿宋_GB2312" w:eastAsia="仿宋_GB2312" w:hAnsi="仿宋_GB2312" w:cs="仿宋_GB2312"/>
          <w:sz w:val="32"/>
          <w:szCs w:val="32"/>
        </w:rPr>
        <w:t>3.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参评技术人员介绍信（模板）</w:t>
      </w:r>
    </w:p>
    <w:p w:rsidR="00097B6F" w:rsidRDefault="00097B6F">
      <w:pPr>
        <w:spacing w:line="560" w:lineRule="exact"/>
        <w:rPr>
          <w:rFonts w:ascii="仿宋_GB2312" w:eastAsia="仿宋_GB2312" w:hAnsi="Times New Roman"/>
          <w:spacing w:val="-6"/>
          <w:sz w:val="32"/>
          <w:szCs w:val="32"/>
        </w:rPr>
      </w:pPr>
    </w:p>
    <w:p w:rsidR="00097B6F" w:rsidRPr="00845570" w:rsidRDefault="00097B6F">
      <w:pPr>
        <w:spacing w:line="560" w:lineRule="exact"/>
        <w:rPr>
          <w:rFonts w:ascii="仿宋_GB2312" w:eastAsia="仿宋_GB2312" w:hAnsi="Times New Roman"/>
          <w:spacing w:val="-6"/>
          <w:sz w:val="32"/>
          <w:szCs w:val="32"/>
        </w:rPr>
      </w:pPr>
    </w:p>
    <w:p w:rsidR="00097B6F" w:rsidRPr="00845570" w:rsidRDefault="00097B6F" w:rsidP="00E22555">
      <w:pPr>
        <w:spacing w:line="580" w:lineRule="exact"/>
        <w:ind w:firstLineChars="500" w:firstLine="1600"/>
        <w:rPr>
          <w:rFonts w:ascii="仿宋_GB2312" w:eastAsia="仿宋_GB2312" w:hAnsi="仿宋_GB2312"/>
          <w:sz w:val="32"/>
          <w:szCs w:val="32"/>
        </w:rPr>
      </w:pPr>
      <w:r w:rsidRPr="00845570">
        <w:rPr>
          <w:rFonts w:ascii="仿宋_GB2312" w:eastAsia="仿宋_GB2312" w:hAnsi="仿宋_GB2312" w:cs="仿宋_GB2312" w:hint="eastAsia"/>
          <w:sz w:val="32"/>
          <w:szCs w:val="32"/>
        </w:rPr>
        <w:t>福建省农业科学院农业质量标准与检测技术研究所</w:t>
      </w:r>
    </w:p>
    <w:p w:rsidR="00097B6F" w:rsidRPr="00845570" w:rsidRDefault="00097B6F" w:rsidP="00E22555">
      <w:pPr>
        <w:spacing w:line="580" w:lineRule="exact"/>
        <w:ind w:firstLineChars="1400" w:firstLine="4480"/>
        <w:rPr>
          <w:rFonts w:ascii="仿宋_GB2312" w:eastAsia="仿宋_GB2312" w:hAnsi="仿宋_GB2312"/>
          <w:sz w:val="32"/>
          <w:szCs w:val="32"/>
        </w:rPr>
      </w:pPr>
      <w:r w:rsidRPr="00845570">
        <w:rPr>
          <w:rFonts w:ascii="仿宋_GB2312" w:eastAsia="仿宋_GB2312" w:hAnsi="仿宋_GB2312" w:cs="仿宋_GB2312"/>
          <w:sz w:val="32"/>
          <w:szCs w:val="32"/>
        </w:rPr>
        <w:t>2024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Pr="00845570">
        <w:rPr>
          <w:rFonts w:ascii="仿宋_GB2312" w:eastAsia="仿宋_GB2312" w:hAnsi="仿宋_GB2312" w:cs="仿宋_GB2312"/>
          <w:sz w:val="32"/>
          <w:szCs w:val="32"/>
        </w:rPr>
        <w:t>9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Pr="00845570">
        <w:rPr>
          <w:rFonts w:ascii="仿宋_GB2312" w:eastAsia="仿宋_GB2312" w:hAnsi="仿宋_GB2312" w:cs="仿宋_GB2312"/>
          <w:sz w:val="32"/>
          <w:szCs w:val="32"/>
        </w:rPr>
        <w:t>20</w:t>
      </w:r>
      <w:r w:rsidRPr="00845570"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097B6F" w:rsidRDefault="00097B6F">
      <w:pPr>
        <w:snapToGrid w:val="0"/>
        <w:spacing w:line="560" w:lineRule="atLeast"/>
        <w:rPr>
          <w:rFonts w:ascii="仿宋_GB2312" w:eastAsia="Times New Roman" w:hAnsi="Times New Roman"/>
          <w:spacing w:val="-6"/>
        </w:rPr>
      </w:pPr>
    </w:p>
    <w:p w:rsidR="00097B6F" w:rsidRPr="00E22555" w:rsidRDefault="00097B6F">
      <w:pPr>
        <w:widowControl/>
        <w:rPr>
          <w:rFonts w:ascii="黑体" w:eastAsia="黑体" w:hAnsi="黑体" w:cs="黑体"/>
          <w:sz w:val="32"/>
          <w:szCs w:val="32"/>
        </w:rPr>
      </w:pPr>
      <w:r w:rsidRPr="00E22555">
        <w:rPr>
          <w:rFonts w:ascii="黑体" w:eastAsia="黑体" w:hAnsi="黑体" w:cs="黑体" w:hint="eastAsia"/>
          <w:sz w:val="32"/>
          <w:szCs w:val="32"/>
        </w:rPr>
        <w:t>附件</w:t>
      </w:r>
      <w:r w:rsidRPr="00E22555">
        <w:rPr>
          <w:rFonts w:ascii="黑体" w:eastAsia="黑体" w:hAnsi="黑体" w:cs="黑体"/>
          <w:sz w:val="32"/>
          <w:szCs w:val="32"/>
        </w:rPr>
        <w:t>1</w:t>
      </w:r>
    </w:p>
    <w:p w:rsidR="00097B6F" w:rsidRPr="00E22555" w:rsidRDefault="00097B6F">
      <w:pPr>
        <w:widowControl/>
        <w:jc w:val="center"/>
        <w:rPr>
          <w:rFonts w:ascii="方正小标宋_GBK" w:eastAsia="方正小标宋_GBK" w:hAnsi="方正小标宋简体"/>
          <w:b/>
          <w:bCs/>
          <w:sz w:val="40"/>
          <w:szCs w:val="40"/>
        </w:rPr>
      </w:pPr>
      <w:r w:rsidRPr="00E22555">
        <w:rPr>
          <w:rFonts w:ascii="方正小标宋_GBK" w:eastAsia="方正小标宋_GBK" w:hAnsi="方正小标宋简体" w:cs="方正小标宋_GBK" w:hint="eastAsia"/>
          <w:sz w:val="40"/>
          <w:szCs w:val="40"/>
        </w:rPr>
        <w:t>农药残留胶体金试条验证评价报名表</w:t>
      </w:r>
    </w:p>
    <w:tbl>
      <w:tblPr>
        <w:tblW w:w="919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123"/>
        <w:gridCol w:w="1558"/>
        <w:gridCol w:w="539"/>
        <w:gridCol w:w="1318"/>
        <w:gridCol w:w="1174"/>
        <w:gridCol w:w="2478"/>
      </w:tblGrid>
      <w:tr w:rsidR="00097B6F">
        <w:trPr>
          <w:trHeight w:val="664"/>
        </w:trPr>
        <w:tc>
          <w:tcPr>
            <w:tcW w:w="2123" w:type="dxa"/>
            <w:vAlign w:val="center"/>
          </w:tcPr>
          <w:p w:rsidR="00097B6F" w:rsidRPr="008B3CB3" w:rsidRDefault="00097B6F" w:rsidP="008B3CB3">
            <w:pPr>
              <w:jc w:val="center"/>
              <w:rPr>
                <w:rFonts w:ascii="??" w:hAnsi="??" w:cs="??"/>
                <w:spacing w:val="2"/>
              </w:rPr>
            </w:pPr>
            <w:r w:rsidRPr="008B3CB3">
              <w:rPr>
                <w:rFonts w:ascii="宋体" w:hAnsi="宋体" w:cs="宋体" w:hint="eastAsia"/>
                <w:spacing w:val="2"/>
              </w:rPr>
              <w:t>企业名称</w:t>
            </w:r>
          </w:p>
          <w:p w:rsidR="00097B6F" w:rsidRPr="008B3CB3" w:rsidRDefault="00097B6F" w:rsidP="008B3CB3">
            <w:pPr>
              <w:jc w:val="center"/>
              <w:rPr>
                <w:rFonts w:ascii="??" w:hAnsi="??" w:cs="??"/>
              </w:rPr>
            </w:pPr>
            <w:r w:rsidRPr="008B3CB3">
              <w:rPr>
                <w:rFonts w:ascii="宋体" w:hAnsi="宋体" w:cs="宋体" w:hint="eastAsia"/>
                <w:spacing w:val="2"/>
              </w:rPr>
              <w:t>（盖章）</w:t>
            </w:r>
          </w:p>
        </w:tc>
        <w:tc>
          <w:tcPr>
            <w:tcW w:w="7067" w:type="dxa"/>
            <w:gridSpan w:val="5"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</w:tr>
      <w:tr w:rsidR="00097B6F">
        <w:trPr>
          <w:trHeight w:val="599"/>
        </w:trPr>
        <w:tc>
          <w:tcPr>
            <w:tcW w:w="2123" w:type="dxa"/>
            <w:vAlign w:val="center"/>
          </w:tcPr>
          <w:p w:rsidR="00097B6F" w:rsidRPr="008B3CB3" w:rsidRDefault="00097B6F" w:rsidP="008B3CB3">
            <w:pPr>
              <w:jc w:val="center"/>
              <w:rPr>
                <w:rFonts w:ascii="??" w:hAnsi="??" w:cs="??"/>
              </w:rPr>
            </w:pPr>
            <w:r w:rsidRPr="008B3CB3">
              <w:rPr>
                <w:rFonts w:ascii="宋体" w:hAnsi="宋体" w:cs="宋体" w:hint="eastAsia"/>
                <w:spacing w:val="-3"/>
              </w:rPr>
              <w:t>联系人</w:t>
            </w:r>
          </w:p>
        </w:tc>
        <w:tc>
          <w:tcPr>
            <w:tcW w:w="2097" w:type="dxa"/>
            <w:gridSpan w:val="2"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1318" w:type="dxa"/>
            <w:vAlign w:val="center"/>
          </w:tcPr>
          <w:p w:rsidR="00097B6F" w:rsidRPr="008B3CB3" w:rsidRDefault="00097B6F" w:rsidP="008B3CB3">
            <w:pPr>
              <w:jc w:val="center"/>
              <w:rPr>
                <w:rFonts w:ascii="??" w:hAnsi="??" w:cs="??"/>
                <w:spacing w:val="-3"/>
              </w:rPr>
            </w:pPr>
            <w:r w:rsidRPr="008B3CB3">
              <w:rPr>
                <w:rFonts w:ascii="宋体" w:hAnsi="宋体" w:cs="宋体" w:hint="eastAsia"/>
                <w:spacing w:val="-3"/>
              </w:rPr>
              <w:t>联系电话</w:t>
            </w:r>
          </w:p>
          <w:p w:rsidR="00097B6F" w:rsidRPr="008B3CB3" w:rsidRDefault="00097B6F" w:rsidP="008B3CB3">
            <w:pPr>
              <w:jc w:val="center"/>
              <w:rPr>
                <w:rFonts w:ascii="??" w:hAnsi="??" w:cs="??"/>
              </w:rPr>
            </w:pPr>
            <w:r w:rsidRPr="008B3CB3">
              <w:rPr>
                <w:rFonts w:ascii="宋体" w:hAnsi="宋体" w:cs="宋体" w:hint="eastAsia"/>
                <w:spacing w:val="6"/>
              </w:rPr>
              <w:t>及</w:t>
            </w:r>
            <w:r w:rsidRPr="008B3CB3">
              <w:rPr>
                <w:rFonts w:ascii="??" w:hAnsi="??" w:cs="??"/>
                <w:spacing w:val="6"/>
              </w:rPr>
              <w:t>E-</w:t>
            </w:r>
            <w:r w:rsidRPr="008B3CB3">
              <w:rPr>
                <w:rFonts w:ascii="??" w:hAnsi="??" w:cs="??"/>
              </w:rPr>
              <w:t>mail</w:t>
            </w:r>
          </w:p>
        </w:tc>
        <w:tc>
          <w:tcPr>
            <w:tcW w:w="3652" w:type="dxa"/>
            <w:gridSpan w:val="2"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</w:tr>
      <w:tr w:rsidR="00097B6F">
        <w:trPr>
          <w:trHeight w:val="559"/>
        </w:trPr>
        <w:tc>
          <w:tcPr>
            <w:tcW w:w="2123" w:type="dxa"/>
            <w:vAlign w:val="center"/>
          </w:tcPr>
          <w:p w:rsidR="00097B6F" w:rsidRPr="008B3CB3" w:rsidRDefault="00097B6F" w:rsidP="008B3CB3">
            <w:pPr>
              <w:jc w:val="center"/>
              <w:rPr>
                <w:rFonts w:ascii="??" w:hAnsi="??" w:cs="??"/>
              </w:rPr>
            </w:pPr>
            <w:r w:rsidRPr="008B3CB3">
              <w:rPr>
                <w:rFonts w:ascii="宋体" w:hAnsi="宋体" w:cs="宋体" w:hint="eastAsia"/>
                <w:spacing w:val="2"/>
              </w:rPr>
              <w:t>企业地址</w:t>
            </w:r>
          </w:p>
        </w:tc>
        <w:tc>
          <w:tcPr>
            <w:tcW w:w="7067" w:type="dxa"/>
            <w:gridSpan w:val="5"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</w:tr>
      <w:tr w:rsidR="00097B6F">
        <w:trPr>
          <w:trHeight w:val="440"/>
        </w:trPr>
        <w:tc>
          <w:tcPr>
            <w:tcW w:w="2123" w:type="dxa"/>
            <w:vMerge w:val="restart"/>
            <w:vAlign w:val="center"/>
          </w:tcPr>
          <w:p w:rsidR="00097B6F" w:rsidRDefault="00097B6F" w:rsidP="008B3CB3">
            <w:pPr>
              <w:pStyle w:val="TableText"/>
              <w:spacing w:line="255" w:lineRule="auto"/>
              <w:rPr>
                <w:rFonts w:cs="Calibri"/>
                <w:lang w:eastAsia="zh-CN"/>
              </w:rPr>
            </w:pPr>
          </w:p>
          <w:p w:rsidR="00097B6F" w:rsidRPr="008B3CB3" w:rsidRDefault="00097B6F" w:rsidP="008B3CB3">
            <w:pPr>
              <w:jc w:val="center"/>
              <w:rPr>
                <w:rFonts w:ascii="??" w:hAnsi="??" w:cs="??"/>
                <w:spacing w:val="1"/>
              </w:rPr>
            </w:pPr>
            <w:r w:rsidRPr="008B3CB3">
              <w:rPr>
                <w:rFonts w:ascii="宋体" w:hAnsi="宋体" w:cs="宋体" w:hint="eastAsia"/>
                <w:spacing w:val="1"/>
              </w:rPr>
              <w:t>申请参加评价</w:t>
            </w:r>
          </w:p>
          <w:p w:rsidR="00097B6F" w:rsidRPr="008B3CB3" w:rsidRDefault="00097B6F" w:rsidP="008B3CB3">
            <w:pPr>
              <w:jc w:val="center"/>
              <w:rPr>
                <w:rFonts w:ascii="??" w:hAnsi="??" w:cs="??"/>
              </w:rPr>
            </w:pPr>
            <w:r w:rsidRPr="008B3CB3">
              <w:rPr>
                <w:rFonts w:ascii="宋体" w:hAnsi="宋体" w:cs="宋体" w:hint="eastAsia"/>
                <w:spacing w:val="3"/>
              </w:rPr>
              <w:t>的产品信息</w:t>
            </w:r>
          </w:p>
        </w:tc>
        <w:tc>
          <w:tcPr>
            <w:tcW w:w="1558" w:type="dxa"/>
            <w:vAlign w:val="center"/>
          </w:tcPr>
          <w:p w:rsidR="00097B6F" w:rsidRPr="008B3CB3" w:rsidRDefault="00097B6F" w:rsidP="008B3CB3">
            <w:pPr>
              <w:spacing w:before="121" w:line="219" w:lineRule="auto"/>
              <w:ind w:left="351"/>
              <w:jc w:val="center"/>
              <w:rPr>
                <w:rFonts w:ascii="??" w:hAnsi="??" w:cs="??"/>
              </w:rPr>
            </w:pPr>
            <w:r w:rsidRPr="008B3CB3">
              <w:rPr>
                <w:rFonts w:ascii="宋体" w:hAnsi="宋体" w:cs="宋体" w:hint="eastAsia"/>
                <w:spacing w:val="5"/>
              </w:rPr>
              <w:t>基质</w:t>
            </w:r>
          </w:p>
        </w:tc>
        <w:tc>
          <w:tcPr>
            <w:tcW w:w="3031" w:type="dxa"/>
            <w:gridSpan w:val="3"/>
            <w:vAlign w:val="center"/>
          </w:tcPr>
          <w:p w:rsidR="00097B6F" w:rsidRPr="008B3CB3" w:rsidRDefault="00097B6F" w:rsidP="008B3CB3">
            <w:pPr>
              <w:spacing w:before="122" w:line="220" w:lineRule="auto"/>
              <w:ind w:left="573"/>
              <w:jc w:val="center"/>
              <w:rPr>
                <w:rFonts w:ascii="??" w:hAnsi="??" w:cs="??"/>
              </w:rPr>
            </w:pPr>
            <w:r w:rsidRPr="008B3CB3">
              <w:rPr>
                <w:rFonts w:ascii="宋体" w:hAnsi="宋体" w:cs="宋体" w:hint="eastAsia"/>
                <w:spacing w:val="10"/>
              </w:rPr>
              <w:t>参评项目</w:t>
            </w:r>
          </w:p>
        </w:tc>
        <w:tc>
          <w:tcPr>
            <w:tcW w:w="2478" w:type="dxa"/>
            <w:vAlign w:val="center"/>
          </w:tcPr>
          <w:p w:rsidR="00097B6F" w:rsidRPr="008B3CB3" w:rsidRDefault="00097B6F" w:rsidP="008B3CB3">
            <w:pPr>
              <w:spacing w:before="114" w:line="214" w:lineRule="auto"/>
              <w:ind w:left="497"/>
              <w:jc w:val="center"/>
              <w:rPr>
                <w:rFonts w:ascii="??" w:hAnsi="??" w:cs="??"/>
              </w:rPr>
            </w:pPr>
            <w:r w:rsidRPr="008B3CB3">
              <w:rPr>
                <w:rFonts w:ascii="宋体" w:hAnsi="宋体" w:cs="宋体" w:hint="eastAsia"/>
                <w:spacing w:val="6"/>
              </w:rPr>
              <w:t>检出限</w:t>
            </w:r>
            <w:r w:rsidRPr="008B3CB3">
              <w:rPr>
                <w:rFonts w:ascii="??" w:hAnsi="??" w:cs="??"/>
                <w:spacing w:val="6"/>
              </w:rPr>
              <w:t>(</w:t>
            </w:r>
            <w:r w:rsidRPr="008B3CB3">
              <w:rPr>
                <w:rFonts w:ascii="??" w:hAnsi="??" w:cs="??"/>
              </w:rPr>
              <w:t>mg</w:t>
            </w:r>
            <w:r w:rsidRPr="008B3CB3">
              <w:rPr>
                <w:rFonts w:ascii="??" w:hAnsi="??" w:cs="??"/>
                <w:spacing w:val="6"/>
              </w:rPr>
              <w:t>/</w:t>
            </w:r>
            <w:r w:rsidRPr="008B3CB3">
              <w:rPr>
                <w:rFonts w:ascii="??" w:hAnsi="??" w:cs="??"/>
              </w:rPr>
              <w:t>kg</w:t>
            </w:r>
            <w:r w:rsidRPr="008B3CB3">
              <w:rPr>
                <w:rFonts w:ascii="??" w:hAnsi="??" w:cs="??"/>
                <w:spacing w:val="6"/>
              </w:rPr>
              <w:t>)</w:t>
            </w:r>
          </w:p>
        </w:tc>
      </w:tr>
      <w:tr w:rsidR="00097B6F">
        <w:trPr>
          <w:trHeight w:val="460"/>
        </w:trPr>
        <w:tc>
          <w:tcPr>
            <w:tcW w:w="2123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1558" w:type="dxa"/>
            <w:vMerge w:val="restart"/>
            <w:vAlign w:val="center"/>
          </w:tcPr>
          <w:p w:rsidR="00097B6F" w:rsidRPr="008B3CB3" w:rsidRDefault="00097B6F" w:rsidP="008B3CB3">
            <w:pPr>
              <w:jc w:val="center"/>
              <w:rPr>
                <w:rFonts w:ascii="??" w:hAnsi="??" w:cs="??"/>
              </w:rPr>
            </w:pPr>
            <w:r w:rsidRPr="008B3CB3">
              <w:rPr>
                <w:rFonts w:ascii="宋体" w:hAnsi="宋体" w:cs="宋体" w:hint="eastAsia"/>
              </w:rPr>
              <w:t>豇豆</w:t>
            </w:r>
          </w:p>
        </w:tc>
        <w:tc>
          <w:tcPr>
            <w:tcW w:w="3031" w:type="dxa"/>
            <w:gridSpan w:val="3"/>
            <w:vAlign w:val="center"/>
          </w:tcPr>
          <w:p w:rsidR="00097B6F" w:rsidRPr="008B3CB3" w:rsidRDefault="00097B6F" w:rsidP="008B3CB3">
            <w:pPr>
              <w:spacing w:before="131" w:line="219" w:lineRule="auto"/>
              <w:ind w:left="124"/>
              <w:jc w:val="left"/>
              <w:rPr>
                <w:rFonts w:ascii="??" w:hAnsi="??" w:cs="??"/>
              </w:rPr>
            </w:pPr>
            <w:r w:rsidRPr="008B3CB3">
              <w:rPr>
                <w:rFonts w:ascii="??" w:hAnsi="??" w:cs="??"/>
                <w:spacing w:val="1"/>
              </w:rPr>
              <w:t>□</w:t>
            </w:r>
            <w:r w:rsidRPr="008B3CB3">
              <w:rPr>
                <w:rFonts w:ascii="宋体" w:hAnsi="宋体" w:cs="宋体" w:hint="eastAsia"/>
                <w:spacing w:val="2"/>
              </w:rPr>
              <w:t>克百威</w:t>
            </w:r>
          </w:p>
        </w:tc>
        <w:tc>
          <w:tcPr>
            <w:tcW w:w="2478" w:type="dxa"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</w:tr>
      <w:tr w:rsidR="00097B6F">
        <w:trPr>
          <w:trHeight w:val="459"/>
        </w:trPr>
        <w:tc>
          <w:tcPr>
            <w:tcW w:w="2123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1558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3031" w:type="dxa"/>
            <w:gridSpan w:val="3"/>
            <w:vAlign w:val="center"/>
          </w:tcPr>
          <w:p w:rsidR="00097B6F" w:rsidRPr="008B3CB3" w:rsidRDefault="00097B6F" w:rsidP="008B3CB3">
            <w:pPr>
              <w:spacing w:before="131" w:line="219" w:lineRule="auto"/>
              <w:ind w:left="124"/>
              <w:jc w:val="left"/>
              <w:rPr>
                <w:rFonts w:ascii="??" w:hAnsi="??" w:cs="??"/>
              </w:rPr>
            </w:pPr>
            <w:r w:rsidRPr="008B3CB3">
              <w:rPr>
                <w:rFonts w:ascii="??" w:hAnsi="??" w:cs="??"/>
                <w:spacing w:val="1"/>
              </w:rPr>
              <w:t>□</w:t>
            </w:r>
            <w:r w:rsidRPr="008B3CB3">
              <w:rPr>
                <w:rFonts w:ascii="宋体" w:hAnsi="宋体" w:cs="宋体" w:hint="eastAsia"/>
                <w:spacing w:val="2"/>
              </w:rPr>
              <w:t>三唑磷</w:t>
            </w:r>
          </w:p>
        </w:tc>
        <w:tc>
          <w:tcPr>
            <w:tcW w:w="2478" w:type="dxa"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</w:tr>
      <w:tr w:rsidR="00097B6F">
        <w:trPr>
          <w:trHeight w:val="450"/>
        </w:trPr>
        <w:tc>
          <w:tcPr>
            <w:tcW w:w="2123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1558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3031" w:type="dxa"/>
            <w:gridSpan w:val="3"/>
            <w:vAlign w:val="center"/>
          </w:tcPr>
          <w:p w:rsidR="00097B6F" w:rsidRPr="008B3CB3" w:rsidRDefault="00097B6F" w:rsidP="008B3CB3">
            <w:pPr>
              <w:spacing w:before="122" w:line="219" w:lineRule="auto"/>
              <w:ind w:left="124"/>
              <w:jc w:val="left"/>
              <w:rPr>
                <w:rFonts w:ascii="??" w:hAnsi="??" w:cs="??"/>
              </w:rPr>
            </w:pPr>
            <w:r w:rsidRPr="008B3CB3">
              <w:rPr>
                <w:rFonts w:ascii="??" w:hAnsi="??" w:cs="??"/>
                <w:spacing w:val="2"/>
              </w:rPr>
              <w:t>□</w:t>
            </w:r>
            <w:r w:rsidRPr="008B3CB3">
              <w:rPr>
                <w:rFonts w:ascii="宋体" w:hAnsi="宋体" w:cs="宋体" w:hint="eastAsia"/>
                <w:spacing w:val="2"/>
              </w:rPr>
              <w:t>氧乐果</w:t>
            </w:r>
          </w:p>
        </w:tc>
        <w:tc>
          <w:tcPr>
            <w:tcW w:w="2478" w:type="dxa"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</w:tr>
      <w:tr w:rsidR="00097B6F">
        <w:trPr>
          <w:trHeight w:val="460"/>
        </w:trPr>
        <w:tc>
          <w:tcPr>
            <w:tcW w:w="2123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1558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3031" w:type="dxa"/>
            <w:gridSpan w:val="3"/>
            <w:vAlign w:val="center"/>
          </w:tcPr>
          <w:p w:rsidR="00097B6F" w:rsidRPr="008B3CB3" w:rsidRDefault="00097B6F" w:rsidP="008B3CB3">
            <w:pPr>
              <w:spacing w:before="131" w:line="219" w:lineRule="auto"/>
              <w:ind w:left="124"/>
              <w:jc w:val="left"/>
              <w:rPr>
                <w:rFonts w:ascii="??" w:hAnsi="??" w:cs="??"/>
              </w:rPr>
            </w:pPr>
            <w:r w:rsidRPr="008B3CB3">
              <w:rPr>
                <w:rFonts w:ascii="??" w:hAnsi="??" w:cs="??"/>
                <w:spacing w:val="1"/>
              </w:rPr>
              <w:t>□</w:t>
            </w:r>
            <w:r w:rsidRPr="008B3CB3">
              <w:rPr>
                <w:rFonts w:ascii="宋体" w:hAnsi="宋体" w:cs="宋体" w:hint="eastAsia"/>
                <w:spacing w:val="1"/>
              </w:rPr>
              <w:t>灭多威</w:t>
            </w:r>
          </w:p>
        </w:tc>
        <w:tc>
          <w:tcPr>
            <w:tcW w:w="2478" w:type="dxa"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</w:tr>
      <w:tr w:rsidR="00097B6F">
        <w:trPr>
          <w:trHeight w:val="449"/>
        </w:trPr>
        <w:tc>
          <w:tcPr>
            <w:tcW w:w="2123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1558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3031" w:type="dxa"/>
            <w:gridSpan w:val="3"/>
            <w:vAlign w:val="center"/>
          </w:tcPr>
          <w:p w:rsidR="00097B6F" w:rsidRPr="008B3CB3" w:rsidRDefault="00097B6F" w:rsidP="008B3CB3">
            <w:pPr>
              <w:spacing w:before="121" w:line="219" w:lineRule="auto"/>
              <w:ind w:left="124"/>
              <w:jc w:val="left"/>
              <w:rPr>
                <w:rFonts w:ascii="??" w:hAnsi="??" w:cs="??"/>
              </w:rPr>
            </w:pPr>
            <w:r w:rsidRPr="008B3CB3">
              <w:rPr>
                <w:rFonts w:ascii="??" w:hAnsi="??" w:cs="??"/>
                <w:spacing w:val="1"/>
              </w:rPr>
              <w:t>□</w:t>
            </w:r>
            <w:r w:rsidRPr="008B3CB3">
              <w:rPr>
                <w:rFonts w:ascii="宋体" w:hAnsi="宋体" w:cs="宋体" w:hint="eastAsia"/>
                <w:spacing w:val="3"/>
              </w:rPr>
              <w:t>甲基异硫磷</w:t>
            </w:r>
          </w:p>
        </w:tc>
        <w:tc>
          <w:tcPr>
            <w:tcW w:w="2478" w:type="dxa"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</w:tr>
      <w:tr w:rsidR="00097B6F">
        <w:trPr>
          <w:trHeight w:val="450"/>
        </w:trPr>
        <w:tc>
          <w:tcPr>
            <w:tcW w:w="2123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1558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3031" w:type="dxa"/>
            <w:gridSpan w:val="3"/>
            <w:vAlign w:val="center"/>
          </w:tcPr>
          <w:p w:rsidR="00097B6F" w:rsidRPr="008B3CB3" w:rsidRDefault="00097B6F" w:rsidP="008B3CB3">
            <w:pPr>
              <w:spacing w:before="123" w:line="219" w:lineRule="auto"/>
              <w:ind w:left="124"/>
              <w:jc w:val="left"/>
              <w:rPr>
                <w:rFonts w:ascii="??" w:hAnsi="??" w:cs="??"/>
              </w:rPr>
            </w:pPr>
            <w:r w:rsidRPr="008B3CB3">
              <w:rPr>
                <w:rFonts w:ascii="??" w:hAnsi="??" w:cs="??"/>
                <w:spacing w:val="1"/>
              </w:rPr>
              <w:t>□</w:t>
            </w:r>
            <w:r w:rsidRPr="008B3CB3">
              <w:rPr>
                <w:rFonts w:ascii="宋体" w:hAnsi="宋体" w:cs="宋体" w:hint="eastAsia"/>
                <w:spacing w:val="1"/>
              </w:rPr>
              <w:t>水胺硫磷</w:t>
            </w:r>
          </w:p>
        </w:tc>
        <w:tc>
          <w:tcPr>
            <w:tcW w:w="2478" w:type="dxa"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</w:tr>
      <w:tr w:rsidR="00097B6F">
        <w:trPr>
          <w:trHeight w:val="430"/>
        </w:trPr>
        <w:tc>
          <w:tcPr>
            <w:tcW w:w="2123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1558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3031" w:type="dxa"/>
            <w:gridSpan w:val="3"/>
            <w:vAlign w:val="center"/>
          </w:tcPr>
          <w:p w:rsidR="00097B6F" w:rsidRPr="008B3CB3" w:rsidRDefault="00097B6F" w:rsidP="008B3CB3">
            <w:pPr>
              <w:spacing w:before="110" w:line="216" w:lineRule="auto"/>
              <w:ind w:left="124"/>
              <w:jc w:val="left"/>
              <w:rPr>
                <w:rFonts w:ascii="??" w:hAnsi="??" w:cs="??"/>
              </w:rPr>
            </w:pPr>
            <w:r w:rsidRPr="008B3CB3">
              <w:rPr>
                <w:rFonts w:ascii="??" w:hAnsi="??" w:cs="??"/>
                <w:spacing w:val="1"/>
              </w:rPr>
              <w:t>□</w:t>
            </w:r>
            <w:r w:rsidRPr="008B3CB3">
              <w:rPr>
                <w:rFonts w:ascii="宋体" w:hAnsi="宋体" w:cs="宋体" w:hint="eastAsia"/>
                <w:spacing w:val="3"/>
              </w:rPr>
              <w:t>氟虫腈</w:t>
            </w:r>
          </w:p>
        </w:tc>
        <w:tc>
          <w:tcPr>
            <w:tcW w:w="2478" w:type="dxa"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</w:tr>
      <w:tr w:rsidR="00097B6F">
        <w:trPr>
          <w:trHeight w:val="460"/>
        </w:trPr>
        <w:tc>
          <w:tcPr>
            <w:tcW w:w="2123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1558" w:type="dxa"/>
            <w:vMerge/>
            <w:vAlign w:val="center"/>
          </w:tcPr>
          <w:p w:rsidR="00097B6F" w:rsidRPr="008B3CB3" w:rsidRDefault="00097B6F" w:rsidP="008B3CB3">
            <w:pPr>
              <w:jc w:val="center"/>
              <w:rPr>
                <w:rFonts w:ascii="??" w:hAnsi="??" w:cs="??"/>
              </w:rPr>
            </w:pPr>
          </w:p>
        </w:tc>
        <w:tc>
          <w:tcPr>
            <w:tcW w:w="3031" w:type="dxa"/>
            <w:gridSpan w:val="3"/>
            <w:vAlign w:val="center"/>
          </w:tcPr>
          <w:p w:rsidR="00097B6F" w:rsidRPr="008B3CB3" w:rsidRDefault="00097B6F" w:rsidP="008B3CB3">
            <w:pPr>
              <w:spacing w:before="134" w:line="220" w:lineRule="auto"/>
              <w:ind w:left="124"/>
              <w:jc w:val="left"/>
              <w:rPr>
                <w:rFonts w:ascii="??" w:hAnsi="??" w:cs="??"/>
              </w:rPr>
            </w:pPr>
            <w:r w:rsidRPr="008B3CB3">
              <w:rPr>
                <w:rFonts w:ascii="??" w:hAnsi="??" w:cs="??"/>
                <w:spacing w:val="2"/>
              </w:rPr>
              <w:t>□</w:t>
            </w:r>
            <w:r w:rsidRPr="008B3CB3">
              <w:rPr>
                <w:rFonts w:ascii="宋体" w:hAnsi="宋体" w:cs="宋体" w:hint="eastAsia"/>
                <w:spacing w:val="2"/>
              </w:rPr>
              <w:t>毒死蜱</w:t>
            </w:r>
          </w:p>
        </w:tc>
        <w:tc>
          <w:tcPr>
            <w:tcW w:w="2478" w:type="dxa"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</w:tr>
      <w:tr w:rsidR="00097B6F">
        <w:trPr>
          <w:trHeight w:val="509"/>
        </w:trPr>
        <w:tc>
          <w:tcPr>
            <w:tcW w:w="2123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1558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3031" w:type="dxa"/>
            <w:gridSpan w:val="3"/>
            <w:vAlign w:val="center"/>
          </w:tcPr>
          <w:p w:rsidR="00097B6F" w:rsidRPr="008B3CB3" w:rsidRDefault="00097B6F" w:rsidP="008B3CB3">
            <w:pPr>
              <w:spacing w:before="154" w:line="221" w:lineRule="auto"/>
              <w:ind w:left="124"/>
              <w:jc w:val="left"/>
              <w:rPr>
                <w:rFonts w:ascii="??" w:hAnsi="??" w:cs="??"/>
              </w:rPr>
            </w:pPr>
            <w:r w:rsidRPr="008B3CB3">
              <w:rPr>
                <w:rFonts w:ascii="??" w:hAnsi="??" w:cs="??"/>
                <w:spacing w:val="2"/>
              </w:rPr>
              <w:t>□</w:t>
            </w:r>
            <w:r w:rsidRPr="008B3CB3">
              <w:rPr>
                <w:rFonts w:ascii="宋体" w:hAnsi="宋体" w:cs="宋体" w:hint="eastAsia"/>
                <w:spacing w:val="2"/>
              </w:rPr>
              <w:t>灭蝇胺</w:t>
            </w:r>
          </w:p>
        </w:tc>
        <w:tc>
          <w:tcPr>
            <w:tcW w:w="2478" w:type="dxa"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</w:tr>
      <w:tr w:rsidR="00097B6F">
        <w:trPr>
          <w:trHeight w:val="450"/>
        </w:trPr>
        <w:tc>
          <w:tcPr>
            <w:tcW w:w="2123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1558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3031" w:type="dxa"/>
            <w:gridSpan w:val="3"/>
            <w:vAlign w:val="center"/>
          </w:tcPr>
          <w:p w:rsidR="00097B6F" w:rsidRPr="008B3CB3" w:rsidRDefault="00097B6F" w:rsidP="008B3CB3">
            <w:pPr>
              <w:spacing w:before="123" w:line="219" w:lineRule="auto"/>
              <w:ind w:left="124"/>
              <w:jc w:val="left"/>
              <w:rPr>
                <w:rFonts w:ascii="??" w:hAnsi="??" w:cs="??"/>
              </w:rPr>
            </w:pPr>
            <w:r w:rsidRPr="008B3CB3">
              <w:rPr>
                <w:rFonts w:ascii="??" w:hAnsi="??" w:cs="??"/>
                <w:spacing w:val="1"/>
              </w:rPr>
              <w:t>□</w:t>
            </w:r>
            <w:r w:rsidRPr="008B3CB3">
              <w:rPr>
                <w:rFonts w:ascii="宋体" w:hAnsi="宋体" w:cs="宋体" w:hint="eastAsia"/>
                <w:spacing w:val="1"/>
              </w:rPr>
              <w:t>甲氨基阿维菌素苯甲酸盐</w:t>
            </w:r>
          </w:p>
        </w:tc>
        <w:tc>
          <w:tcPr>
            <w:tcW w:w="2478" w:type="dxa"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  <w:lang w:eastAsia="zh-CN"/>
              </w:rPr>
            </w:pPr>
          </w:p>
        </w:tc>
      </w:tr>
      <w:tr w:rsidR="00097B6F">
        <w:trPr>
          <w:trHeight w:val="459"/>
        </w:trPr>
        <w:tc>
          <w:tcPr>
            <w:tcW w:w="2123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  <w:lang w:eastAsia="zh-CN"/>
              </w:rPr>
            </w:pPr>
          </w:p>
        </w:tc>
        <w:tc>
          <w:tcPr>
            <w:tcW w:w="1558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  <w:lang w:eastAsia="zh-CN"/>
              </w:rPr>
            </w:pPr>
          </w:p>
        </w:tc>
        <w:tc>
          <w:tcPr>
            <w:tcW w:w="3031" w:type="dxa"/>
            <w:gridSpan w:val="3"/>
            <w:vAlign w:val="center"/>
          </w:tcPr>
          <w:p w:rsidR="00097B6F" w:rsidRPr="008B3CB3" w:rsidRDefault="00097B6F" w:rsidP="008B3CB3">
            <w:pPr>
              <w:spacing w:before="134" w:line="219" w:lineRule="auto"/>
              <w:ind w:left="124"/>
              <w:jc w:val="left"/>
              <w:rPr>
                <w:rFonts w:ascii="??" w:hAnsi="??" w:cs="??"/>
              </w:rPr>
            </w:pPr>
            <w:r w:rsidRPr="008B3CB3">
              <w:rPr>
                <w:rFonts w:ascii="??" w:hAnsi="??" w:cs="??"/>
                <w:spacing w:val="1"/>
              </w:rPr>
              <w:t>□</w:t>
            </w:r>
            <w:r w:rsidRPr="008B3CB3">
              <w:rPr>
                <w:rFonts w:ascii="宋体" w:hAnsi="宋体" w:cs="宋体" w:hint="eastAsia"/>
                <w:spacing w:val="2"/>
              </w:rPr>
              <w:t>噻虫嗪</w:t>
            </w:r>
          </w:p>
        </w:tc>
        <w:tc>
          <w:tcPr>
            <w:tcW w:w="2478" w:type="dxa"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</w:tr>
      <w:tr w:rsidR="00097B6F">
        <w:trPr>
          <w:trHeight w:val="460"/>
        </w:trPr>
        <w:tc>
          <w:tcPr>
            <w:tcW w:w="2123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1558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3031" w:type="dxa"/>
            <w:gridSpan w:val="3"/>
            <w:vAlign w:val="center"/>
          </w:tcPr>
          <w:p w:rsidR="00097B6F" w:rsidRPr="008B3CB3" w:rsidRDefault="00097B6F" w:rsidP="008B3CB3">
            <w:pPr>
              <w:spacing w:before="132" w:line="216" w:lineRule="auto"/>
              <w:ind w:left="124"/>
              <w:jc w:val="left"/>
              <w:rPr>
                <w:rFonts w:ascii="??" w:hAnsi="??" w:cs="??"/>
              </w:rPr>
            </w:pPr>
            <w:r w:rsidRPr="008B3CB3">
              <w:rPr>
                <w:rFonts w:ascii="??" w:hAnsi="??" w:cs="??"/>
                <w:spacing w:val="1"/>
              </w:rPr>
              <w:t>□</w:t>
            </w:r>
            <w:r w:rsidRPr="008B3CB3">
              <w:rPr>
                <w:rFonts w:ascii="宋体" w:hAnsi="宋体" w:cs="宋体" w:hint="eastAsia"/>
                <w:spacing w:val="3"/>
              </w:rPr>
              <w:t>啶虫脒</w:t>
            </w:r>
          </w:p>
        </w:tc>
        <w:tc>
          <w:tcPr>
            <w:tcW w:w="2478" w:type="dxa"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</w:tr>
      <w:tr w:rsidR="00097B6F">
        <w:trPr>
          <w:trHeight w:val="460"/>
        </w:trPr>
        <w:tc>
          <w:tcPr>
            <w:tcW w:w="2123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1558" w:type="dxa"/>
            <w:vMerge/>
            <w:vAlign w:val="center"/>
          </w:tcPr>
          <w:p w:rsidR="00097B6F" w:rsidRPr="008B3CB3" w:rsidRDefault="00097B6F" w:rsidP="008B3CB3">
            <w:pPr>
              <w:jc w:val="center"/>
              <w:rPr>
                <w:rFonts w:ascii="??" w:hAnsi="??" w:cs="??"/>
              </w:rPr>
            </w:pPr>
          </w:p>
        </w:tc>
        <w:tc>
          <w:tcPr>
            <w:tcW w:w="3031" w:type="dxa"/>
            <w:gridSpan w:val="3"/>
            <w:vAlign w:val="center"/>
          </w:tcPr>
          <w:p w:rsidR="00097B6F" w:rsidRPr="008B3CB3" w:rsidRDefault="00097B6F" w:rsidP="008B3CB3">
            <w:pPr>
              <w:spacing w:before="135" w:line="219" w:lineRule="auto"/>
              <w:ind w:left="124"/>
              <w:jc w:val="left"/>
              <w:rPr>
                <w:rFonts w:ascii="??" w:hAnsi="??" w:cs="??"/>
              </w:rPr>
            </w:pPr>
            <w:r w:rsidRPr="008B3CB3">
              <w:rPr>
                <w:rFonts w:ascii="??" w:hAnsi="??" w:cs="??"/>
                <w:spacing w:val="2"/>
              </w:rPr>
              <w:t>□</w:t>
            </w:r>
            <w:r w:rsidRPr="008B3CB3">
              <w:rPr>
                <w:rFonts w:ascii="宋体" w:hAnsi="宋体" w:cs="宋体" w:hint="eastAsia"/>
                <w:spacing w:val="2"/>
              </w:rPr>
              <w:t>阿维菌素</w:t>
            </w:r>
          </w:p>
        </w:tc>
        <w:tc>
          <w:tcPr>
            <w:tcW w:w="2478" w:type="dxa"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</w:tr>
      <w:tr w:rsidR="00097B6F">
        <w:trPr>
          <w:trHeight w:val="449"/>
        </w:trPr>
        <w:tc>
          <w:tcPr>
            <w:tcW w:w="2123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1558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3031" w:type="dxa"/>
            <w:gridSpan w:val="3"/>
            <w:vAlign w:val="center"/>
          </w:tcPr>
          <w:p w:rsidR="00097B6F" w:rsidRPr="008B3CB3" w:rsidRDefault="00097B6F" w:rsidP="008B3CB3">
            <w:pPr>
              <w:spacing w:before="128" w:line="221" w:lineRule="auto"/>
              <w:ind w:left="124"/>
              <w:jc w:val="left"/>
              <w:rPr>
                <w:rFonts w:ascii="??" w:hAnsi="??" w:cs="??"/>
              </w:rPr>
            </w:pPr>
            <w:r w:rsidRPr="008B3CB3">
              <w:rPr>
                <w:rFonts w:ascii="??" w:hAnsi="??" w:cs="??"/>
                <w:spacing w:val="2"/>
              </w:rPr>
              <w:t>□</w:t>
            </w:r>
            <w:r w:rsidRPr="008B3CB3">
              <w:rPr>
                <w:rFonts w:ascii="宋体" w:hAnsi="宋体" w:cs="宋体" w:hint="eastAsia"/>
                <w:spacing w:val="2"/>
              </w:rPr>
              <w:t>氯虫苯甲酰胺</w:t>
            </w:r>
          </w:p>
        </w:tc>
        <w:tc>
          <w:tcPr>
            <w:tcW w:w="2478" w:type="dxa"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</w:tr>
      <w:tr w:rsidR="00097B6F">
        <w:trPr>
          <w:trHeight w:val="460"/>
        </w:trPr>
        <w:tc>
          <w:tcPr>
            <w:tcW w:w="2123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1558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3031" w:type="dxa"/>
            <w:gridSpan w:val="3"/>
            <w:vAlign w:val="center"/>
          </w:tcPr>
          <w:p w:rsidR="00097B6F" w:rsidRPr="008B3CB3" w:rsidRDefault="00097B6F" w:rsidP="008B3CB3">
            <w:pPr>
              <w:spacing w:before="137" w:line="220" w:lineRule="auto"/>
              <w:ind w:left="124"/>
              <w:jc w:val="left"/>
              <w:rPr>
                <w:rFonts w:ascii="??" w:hAnsi="??" w:cs="??"/>
              </w:rPr>
            </w:pPr>
            <w:r w:rsidRPr="008B3CB3">
              <w:rPr>
                <w:rFonts w:ascii="??" w:hAnsi="??" w:cs="??"/>
                <w:spacing w:val="2"/>
              </w:rPr>
              <w:t>□</w:t>
            </w:r>
            <w:r w:rsidRPr="008B3CB3">
              <w:rPr>
                <w:rFonts w:ascii="宋体" w:hAnsi="宋体" w:cs="宋体" w:hint="eastAsia"/>
                <w:spacing w:val="2"/>
              </w:rPr>
              <w:t>倍硫磷</w:t>
            </w:r>
          </w:p>
        </w:tc>
        <w:tc>
          <w:tcPr>
            <w:tcW w:w="2478" w:type="dxa"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</w:tr>
      <w:tr w:rsidR="00097B6F">
        <w:trPr>
          <w:trHeight w:val="410"/>
        </w:trPr>
        <w:tc>
          <w:tcPr>
            <w:tcW w:w="2123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1558" w:type="dxa"/>
            <w:vMerge w:val="restart"/>
            <w:vAlign w:val="center"/>
          </w:tcPr>
          <w:p w:rsidR="00097B6F" w:rsidRPr="008B3CB3" w:rsidRDefault="00097B6F" w:rsidP="008B3CB3">
            <w:pPr>
              <w:pStyle w:val="TableText"/>
              <w:jc w:val="center"/>
              <w:rPr>
                <w:rFonts w:cs="Calibri"/>
                <w:lang w:eastAsia="zh-CN"/>
              </w:rPr>
            </w:pPr>
            <w:r w:rsidRPr="008B3CB3">
              <w:rPr>
                <w:rFonts w:ascii="宋体" w:hAnsi="宋体" w:cs="宋体" w:hint="eastAsia"/>
                <w:lang w:eastAsia="zh-CN"/>
              </w:rPr>
              <w:t>荔枝</w:t>
            </w:r>
          </w:p>
        </w:tc>
        <w:tc>
          <w:tcPr>
            <w:tcW w:w="3031" w:type="dxa"/>
            <w:gridSpan w:val="3"/>
            <w:vAlign w:val="center"/>
          </w:tcPr>
          <w:p w:rsidR="00097B6F" w:rsidRPr="008B3CB3" w:rsidRDefault="00097B6F" w:rsidP="008B3CB3">
            <w:pPr>
              <w:spacing w:before="105" w:line="219" w:lineRule="auto"/>
              <w:ind w:left="124"/>
              <w:jc w:val="left"/>
              <w:rPr>
                <w:rFonts w:ascii="??" w:hAnsi="??" w:cs="??"/>
              </w:rPr>
            </w:pPr>
            <w:r w:rsidRPr="008B3CB3">
              <w:rPr>
                <w:rFonts w:ascii="??" w:hAnsi="??" w:cs="??"/>
                <w:spacing w:val="1"/>
              </w:rPr>
              <w:t>□</w:t>
            </w:r>
            <w:r w:rsidRPr="008B3CB3">
              <w:rPr>
                <w:rFonts w:ascii="宋体" w:hAnsi="宋体" w:cs="宋体" w:hint="eastAsia"/>
                <w:spacing w:val="1"/>
              </w:rPr>
              <w:t>氯氟氰菊酯</w:t>
            </w:r>
          </w:p>
        </w:tc>
        <w:tc>
          <w:tcPr>
            <w:tcW w:w="2478" w:type="dxa"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</w:tr>
      <w:tr w:rsidR="00097B6F">
        <w:trPr>
          <w:trHeight w:val="449"/>
        </w:trPr>
        <w:tc>
          <w:tcPr>
            <w:tcW w:w="2123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1558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3031" w:type="dxa"/>
            <w:gridSpan w:val="3"/>
            <w:vAlign w:val="center"/>
          </w:tcPr>
          <w:p w:rsidR="00097B6F" w:rsidRPr="008B3CB3" w:rsidRDefault="00097B6F" w:rsidP="008B3CB3">
            <w:pPr>
              <w:spacing w:before="126" w:line="219" w:lineRule="auto"/>
              <w:ind w:left="124"/>
              <w:jc w:val="left"/>
              <w:rPr>
                <w:rFonts w:ascii="??" w:hAnsi="??" w:cs="??"/>
              </w:rPr>
            </w:pPr>
            <w:r w:rsidRPr="008B3CB3">
              <w:rPr>
                <w:rFonts w:ascii="??" w:hAnsi="??" w:cs="??"/>
                <w:spacing w:val="1"/>
              </w:rPr>
              <w:t>□</w:t>
            </w:r>
            <w:r w:rsidRPr="008B3CB3">
              <w:rPr>
                <w:rFonts w:ascii="宋体" w:hAnsi="宋体" w:cs="宋体" w:hint="eastAsia"/>
                <w:spacing w:val="1"/>
              </w:rPr>
              <w:t>吡唑醚菌酯</w:t>
            </w:r>
          </w:p>
        </w:tc>
        <w:tc>
          <w:tcPr>
            <w:tcW w:w="2478" w:type="dxa"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</w:tr>
      <w:tr w:rsidR="00097B6F">
        <w:trPr>
          <w:trHeight w:val="450"/>
        </w:trPr>
        <w:tc>
          <w:tcPr>
            <w:tcW w:w="2123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1558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3031" w:type="dxa"/>
            <w:gridSpan w:val="3"/>
            <w:vAlign w:val="center"/>
          </w:tcPr>
          <w:p w:rsidR="00097B6F" w:rsidRPr="008B3CB3" w:rsidRDefault="00097B6F" w:rsidP="008B3CB3">
            <w:pPr>
              <w:spacing w:before="124" w:line="216" w:lineRule="auto"/>
              <w:ind w:left="124"/>
              <w:jc w:val="left"/>
              <w:rPr>
                <w:rFonts w:ascii="??" w:hAnsi="??" w:cs="??"/>
              </w:rPr>
            </w:pPr>
            <w:r w:rsidRPr="008B3CB3">
              <w:rPr>
                <w:rFonts w:ascii="??" w:hAnsi="??" w:cs="??"/>
                <w:spacing w:val="1"/>
              </w:rPr>
              <w:t>□</w:t>
            </w:r>
            <w:r w:rsidRPr="008B3CB3">
              <w:rPr>
                <w:rFonts w:ascii="宋体" w:hAnsi="宋体" w:cs="宋体" w:hint="eastAsia"/>
                <w:spacing w:val="3"/>
              </w:rPr>
              <w:t>除虫脲</w:t>
            </w:r>
          </w:p>
        </w:tc>
        <w:tc>
          <w:tcPr>
            <w:tcW w:w="2478" w:type="dxa"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</w:tr>
      <w:tr w:rsidR="00097B6F">
        <w:trPr>
          <w:trHeight w:val="450"/>
        </w:trPr>
        <w:tc>
          <w:tcPr>
            <w:tcW w:w="2123" w:type="dxa"/>
            <w:vMerge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  <w:tc>
          <w:tcPr>
            <w:tcW w:w="1558" w:type="dxa"/>
            <w:vAlign w:val="center"/>
          </w:tcPr>
          <w:p w:rsidR="00097B6F" w:rsidRPr="008B3CB3" w:rsidRDefault="00097B6F" w:rsidP="008B3CB3">
            <w:pPr>
              <w:pStyle w:val="TableText"/>
              <w:jc w:val="center"/>
              <w:rPr>
                <w:rFonts w:cs="Calibri"/>
                <w:lang w:eastAsia="zh-CN"/>
              </w:rPr>
            </w:pPr>
            <w:r w:rsidRPr="008B3CB3">
              <w:rPr>
                <w:rFonts w:ascii="宋体" w:hAnsi="宋体" w:cs="宋体" w:hint="eastAsia"/>
                <w:lang w:eastAsia="zh-CN"/>
              </w:rPr>
              <w:t>山药</w:t>
            </w:r>
          </w:p>
        </w:tc>
        <w:tc>
          <w:tcPr>
            <w:tcW w:w="3031" w:type="dxa"/>
            <w:gridSpan w:val="3"/>
            <w:vAlign w:val="center"/>
          </w:tcPr>
          <w:p w:rsidR="00097B6F" w:rsidRPr="008B3CB3" w:rsidRDefault="00097B6F" w:rsidP="008B3CB3">
            <w:pPr>
              <w:spacing w:before="124" w:line="216" w:lineRule="auto"/>
              <w:ind w:left="124"/>
              <w:jc w:val="left"/>
              <w:rPr>
                <w:rFonts w:ascii="??" w:hAnsi="??" w:cs="??"/>
              </w:rPr>
            </w:pPr>
            <w:r w:rsidRPr="008B3CB3">
              <w:rPr>
                <w:rFonts w:ascii="??" w:hAnsi="??" w:cs="??"/>
                <w:spacing w:val="1"/>
              </w:rPr>
              <w:t>□</w:t>
            </w:r>
            <w:r w:rsidRPr="008B3CB3">
              <w:rPr>
                <w:rFonts w:ascii="宋体" w:hAnsi="宋体" w:cs="宋体" w:hint="eastAsia"/>
                <w:spacing w:val="3"/>
              </w:rPr>
              <w:t>咪鲜胺</w:t>
            </w:r>
          </w:p>
        </w:tc>
        <w:tc>
          <w:tcPr>
            <w:tcW w:w="2478" w:type="dxa"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</w:tr>
      <w:tr w:rsidR="00097B6F">
        <w:trPr>
          <w:trHeight w:val="589"/>
        </w:trPr>
        <w:tc>
          <w:tcPr>
            <w:tcW w:w="2123" w:type="dxa"/>
            <w:vAlign w:val="center"/>
          </w:tcPr>
          <w:p w:rsidR="00097B6F" w:rsidRPr="008B3CB3" w:rsidRDefault="00097B6F" w:rsidP="008B3CB3">
            <w:pPr>
              <w:spacing w:before="167" w:line="219" w:lineRule="auto"/>
              <w:ind w:left="74"/>
              <w:jc w:val="center"/>
              <w:rPr>
                <w:rFonts w:ascii="??" w:hAnsi="??" w:cs="??"/>
              </w:rPr>
            </w:pPr>
            <w:r w:rsidRPr="008B3CB3">
              <w:rPr>
                <w:rFonts w:ascii="宋体" w:hAnsi="宋体" w:cs="宋体" w:hint="eastAsia"/>
                <w:spacing w:val="-1"/>
              </w:rPr>
              <w:t>其它需说明的情况</w:t>
            </w:r>
          </w:p>
        </w:tc>
        <w:tc>
          <w:tcPr>
            <w:tcW w:w="7067" w:type="dxa"/>
            <w:gridSpan w:val="5"/>
            <w:vAlign w:val="center"/>
          </w:tcPr>
          <w:p w:rsidR="00097B6F" w:rsidRDefault="00097B6F" w:rsidP="008B3CB3">
            <w:pPr>
              <w:pStyle w:val="TableText"/>
              <w:jc w:val="center"/>
              <w:rPr>
                <w:rFonts w:cs="Calibri"/>
              </w:rPr>
            </w:pPr>
          </w:p>
        </w:tc>
      </w:tr>
    </w:tbl>
    <w:p w:rsidR="00097B6F" w:rsidRDefault="00097B6F">
      <w:pPr>
        <w:sectPr w:rsidR="00097B6F" w:rsidSect="0026169A">
          <w:footerReference w:type="default" r:id="rId6"/>
          <w:pgSz w:w="11906" w:h="16838" w:code="9"/>
          <w:pgMar w:top="1928" w:right="1531" w:bottom="1701" w:left="1531" w:header="1531" w:footer="1531" w:gutter="0"/>
          <w:cols w:space="425"/>
          <w:titlePg/>
          <w:docGrid w:type="lines" w:linePitch="312"/>
        </w:sectPr>
      </w:pPr>
    </w:p>
    <w:p w:rsidR="00097B6F" w:rsidRPr="00E22555" w:rsidRDefault="00097B6F" w:rsidP="00E22555">
      <w:pPr>
        <w:widowControl/>
        <w:spacing w:line="590" w:lineRule="exact"/>
        <w:rPr>
          <w:rFonts w:ascii="黑体" w:eastAsia="黑体" w:hAnsi="黑体" w:cs="黑体"/>
          <w:sz w:val="32"/>
          <w:szCs w:val="32"/>
        </w:rPr>
      </w:pPr>
      <w:r w:rsidRPr="00E22555">
        <w:rPr>
          <w:rFonts w:ascii="黑体" w:eastAsia="黑体" w:hAnsi="黑体" w:cs="黑体" w:hint="eastAsia"/>
          <w:sz w:val="32"/>
          <w:szCs w:val="32"/>
        </w:rPr>
        <w:t>附件</w:t>
      </w:r>
      <w:r w:rsidRPr="00E22555">
        <w:rPr>
          <w:rFonts w:ascii="黑体" w:eastAsia="黑体" w:hAnsi="黑体" w:cs="黑体"/>
          <w:sz w:val="32"/>
          <w:szCs w:val="32"/>
        </w:rPr>
        <w:t>2</w:t>
      </w:r>
    </w:p>
    <w:p w:rsidR="00097B6F" w:rsidRDefault="00097B6F" w:rsidP="00E22555">
      <w:pPr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:rsidR="00097B6F" w:rsidRPr="00E22555" w:rsidRDefault="00097B6F" w:rsidP="00E22555">
      <w:pPr>
        <w:adjustRightInd w:val="0"/>
        <w:snapToGrid w:val="0"/>
        <w:spacing w:line="590" w:lineRule="exact"/>
        <w:jc w:val="center"/>
        <w:rPr>
          <w:rFonts w:ascii="方正小标宋_GBK" w:eastAsia="方正小标宋_GBK" w:hAnsi="方正小标宋简体"/>
          <w:sz w:val="40"/>
          <w:szCs w:val="40"/>
        </w:rPr>
      </w:pPr>
      <w:r w:rsidRPr="00E22555">
        <w:rPr>
          <w:rFonts w:ascii="方正小标宋_GBK" w:eastAsia="方正小标宋_GBK" w:hAnsi="方正小标宋简体" w:cs="方正小标宋_GBK" w:hint="eastAsia"/>
          <w:sz w:val="40"/>
          <w:szCs w:val="40"/>
        </w:rPr>
        <w:t>验证评价工作知情同意书</w:t>
      </w:r>
    </w:p>
    <w:p w:rsidR="00097B6F" w:rsidRDefault="00097B6F" w:rsidP="00E22555">
      <w:pPr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/>
          <w:sz w:val="36"/>
          <w:szCs w:val="36"/>
        </w:rPr>
      </w:pPr>
    </w:p>
    <w:p w:rsidR="00097B6F" w:rsidRDefault="00097B6F" w:rsidP="00E22555">
      <w:pPr>
        <w:adjustRightInd w:val="0"/>
        <w:snapToGrid w:val="0"/>
        <w:spacing w:line="590" w:lineRule="exact"/>
        <w:rPr>
          <w:rFonts w:eastAsia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福建省农业科学院农业质量标准与检测技术研究所：</w:t>
      </w:r>
    </w:p>
    <w:p w:rsidR="00097B6F" w:rsidRDefault="00097B6F" w:rsidP="00E22555">
      <w:pPr>
        <w:adjustRightInd w:val="0"/>
        <w:snapToGrid w:val="0"/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本公司秉承自愿原则参加贵单位组织的</w:t>
      </w:r>
      <w:r>
        <w:rPr>
          <w:rFonts w:ascii="仿宋_GB2312" w:eastAsia="仿宋_GB2312" w:hAnsi="仿宋_GB2312" w:cs="仿宋_GB2312"/>
          <w:sz w:val="32"/>
          <w:szCs w:val="32"/>
        </w:rPr>
        <w:t>2024</w:t>
      </w:r>
      <w:r>
        <w:rPr>
          <w:rFonts w:eastAsia="仿宋_GB2312" w:cs="仿宋_GB2312" w:hint="eastAsia"/>
          <w:sz w:val="32"/>
          <w:szCs w:val="32"/>
        </w:rPr>
        <w:t>年食用农产品农药残留胶体金免疫层析快检产品验证评价工作，对贵单位制定的验证评价实施方案，包括验证评价参数的限量标准和判定依据、验证评价工作流程中样品的制备、数量及保存方式以及验证评价指标等，我司已知晓且无异议。</w:t>
      </w:r>
    </w:p>
    <w:p w:rsidR="00097B6F" w:rsidRDefault="00097B6F" w:rsidP="00E22555">
      <w:pPr>
        <w:adjustRightInd w:val="0"/>
        <w:snapToGrid w:val="0"/>
        <w:spacing w:line="590" w:lineRule="exact"/>
        <w:rPr>
          <w:rFonts w:eastAsia="仿宋_GB2312"/>
          <w:sz w:val="32"/>
          <w:szCs w:val="32"/>
        </w:rPr>
      </w:pPr>
    </w:p>
    <w:p w:rsidR="00097B6F" w:rsidRDefault="00097B6F" w:rsidP="00E22555">
      <w:pPr>
        <w:adjustRightInd w:val="0"/>
        <w:snapToGrid w:val="0"/>
        <w:spacing w:line="590" w:lineRule="exact"/>
        <w:rPr>
          <w:rFonts w:eastAsia="仿宋_GB2312"/>
          <w:sz w:val="32"/>
          <w:szCs w:val="32"/>
        </w:rPr>
      </w:pPr>
    </w:p>
    <w:p w:rsidR="00097B6F" w:rsidRDefault="00097B6F" w:rsidP="00E22555">
      <w:pPr>
        <w:adjustRightInd w:val="0"/>
        <w:snapToGrid w:val="0"/>
        <w:spacing w:line="59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</w:t>
      </w:r>
      <w:r>
        <w:rPr>
          <w:rFonts w:eastAsia="仿宋_GB2312" w:cs="仿宋_GB2312" w:hint="eastAsia"/>
          <w:sz w:val="32"/>
          <w:szCs w:val="32"/>
        </w:rPr>
        <w:t>企业名称（公章）：</w:t>
      </w:r>
      <w:r>
        <w:rPr>
          <w:rFonts w:eastAsia="仿宋_GB2312"/>
          <w:sz w:val="32"/>
          <w:szCs w:val="32"/>
        </w:rPr>
        <w:t xml:space="preserve">                </w:t>
      </w:r>
    </w:p>
    <w:p w:rsidR="00097B6F" w:rsidRDefault="00097B6F" w:rsidP="00E22555">
      <w:pPr>
        <w:adjustRightInd w:val="0"/>
        <w:snapToGrid w:val="0"/>
        <w:spacing w:line="59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</w:t>
      </w:r>
      <w:r>
        <w:rPr>
          <w:rFonts w:eastAsia="仿宋_GB2312" w:cs="仿宋_GB2312" w:hint="eastAsia"/>
          <w:sz w:val="32"/>
          <w:szCs w:val="32"/>
        </w:rPr>
        <w:t>法定代表人（签字）：</w:t>
      </w:r>
      <w:r>
        <w:rPr>
          <w:rFonts w:eastAsia="仿宋_GB2312"/>
          <w:sz w:val="32"/>
          <w:szCs w:val="32"/>
        </w:rPr>
        <w:t xml:space="preserve">                </w:t>
      </w:r>
    </w:p>
    <w:p w:rsidR="00097B6F" w:rsidRDefault="00097B6F" w:rsidP="00E22555">
      <w:pPr>
        <w:adjustRightInd w:val="0"/>
        <w:snapToGrid w:val="0"/>
        <w:spacing w:line="590" w:lineRule="exact"/>
      </w:pPr>
      <w:r>
        <w:rPr>
          <w:rFonts w:eastAsia="仿宋_GB2312"/>
          <w:sz w:val="32"/>
          <w:szCs w:val="32"/>
        </w:rPr>
        <w:t xml:space="preserve">                        </w:t>
      </w:r>
      <w:r>
        <w:rPr>
          <w:rFonts w:eastAsia="仿宋_GB2312" w:cs="仿宋_GB2312" w:hint="eastAsia"/>
          <w:sz w:val="32"/>
          <w:szCs w:val="32"/>
        </w:rPr>
        <w:t>日期：</w:t>
      </w:r>
      <w:r>
        <w:rPr>
          <w:rFonts w:eastAsia="仿宋_GB2312"/>
          <w:sz w:val="32"/>
          <w:szCs w:val="32"/>
        </w:rPr>
        <w:t xml:space="preserve">    </w:t>
      </w:r>
    </w:p>
    <w:p w:rsidR="00097B6F" w:rsidRDefault="00097B6F" w:rsidP="00E22555">
      <w:pPr>
        <w:spacing w:line="590" w:lineRule="exact"/>
      </w:pPr>
    </w:p>
    <w:p w:rsidR="00097B6F" w:rsidRDefault="00097B6F" w:rsidP="00E22555">
      <w:pPr>
        <w:spacing w:line="590" w:lineRule="exact"/>
      </w:pPr>
    </w:p>
    <w:p w:rsidR="00097B6F" w:rsidRDefault="00097B6F" w:rsidP="00E22555">
      <w:pPr>
        <w:spacing w:line="590" w:lineRule="exact"/>
      </w:pPr>
    </w:p>
    <w:p w:rsidR="00097B6F" w:rsidRDefault="00097B6F" w:rsidP="00E22555">
      <w:pPr>
        <w:spacing w:line="590" w:lineRule="exact"/>
      </w:pPr>
    </w:p>
    <w:p w:rsidR="00097B6F" w:rsidRDefault="00097B6F" w:rsidP="00E22555">
      <w:pPr>
        <w:spacing w:line="590" w:lineRule="exact"/>
      </w:pPr>
    </w:p>
    <w:p w:rsidR="00097B6F" w:rsidRDefault="00097B6F" w:rsidP="00E22555">
      <w:pPr>
        <w:spacing w:line="590" w:lineRule="exact"/>
      </w:pPr>
    </w:p>
    <w:p w:rsidR="00097B6F" w:rsidRDefault="00097B6F" w:rsidP="00E22555">
      <w:pPr>
        <w:spacing w:line="590" w:lineRule="exact"/>
      </w:pPr>
    </w:p>
    <w:p w:rsidR="00097B6F" w:rsidRDefault="00097B6F" w:rsidP="00E22555">
      <w:pPr>
        <w:spacing w:line="590" w:lineRule="exact"/>
        <w:sectPr w:rsidR="00097B6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97B6F" w:rsidRPr="00060F38" w:rsidRDefault="00097B6F">
      <w:pPr>
        <w:widowControl/>
        <w:rPr>
          <w:sz w:val="32"/>
          <w:szCs w:val="32"/>
        </w:rPr>
      </w:pPr>
      <w:r w:rsidRPr="00060F38">
        <w:rPr>
          <w:rFonts w:ascii="黑体" w:eastAsia="黑体" w:hAnsi="黑体" w:cs="黑体" w:hint="eastAsia"/>
          <w:sz w:val="32"/>
          <w:szCs w:val="32"/>
        </w:rPr>
        <w:t>附件</w:t>
      </w:r>
      <w:r w:rsidRPr="00060F38">
        <w:rPr>
          <w:rFonts w:ascii="黑体" w:eastAsia="黑体" w:hAnsi="黑体" w:cs="黑体"/>
          <w:sz w:val="32"/>
          <w:szCs w:val="32"/>
        </w:rPr>
        <w:t>3</w:t>
      </w:r>
    </w:p>
    <w:p w:rsidR="00097B6F" w:rsidRDefault="00097B6F" w:rsidP="00E22555">
      <w:pPr>
        <w:spacing w:line="59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:rsidR="00097B6F" w:rsidRPr="00E22555" w:rsidRDefault="00097B6F" w:rsidP="00E22555">
      <w:pPr>
        <w:adjustRightInd w:val="0"/>
        <w:snapToGrid w:val="0"/>
        <w:spacing w:line="590" w:lineRule="exact"/>
        <w:jc w:val="center"/>
        <w:rPr>
          <w:rFonts w:ascii="方正小标宋_GBK" w:eastAsia="方正小标宋_GBK" w:hAnsi="方正小标宋简体"/>
          <w:sz w:val="40"/>
          <w:szCs w:val="40"/>
        </w:rPr>
      </w:pPr>
      <w:r w:rsidRPr="00E22555">
        <w:rPr>
          <w:rFonts w:ascii="方正小标宋_GBK" w:eastAsia="方正小标宋_GBK" w:hAnsi="方正小标宋简体" w:cs="方正小标宋_GBK" w:hint="eastAsia"/>
          <w:sz w:val="40"/>
          <w:szCs w:val="40"/>
        </w:rPr>
        <w:t>参</w:t>
      </w:r>
      <w:bookmarkStart w:id="0" w:name="_GoBack"/>
      <w:bookmarkEnd w:id="0"/>
      <w:r w:rsidRPr="00E22555">
        <w:rPr>
          <w:rFonts w:ascii="方正小标宋_GBK" w:eastAsia="方正小标宋_GBK" w:hAnsi="方正小标宋简体" w:cs="方正小标宋_GBK" w:hint="eastAsia"/>
          <w:sz w:val="40"/>
          <w:szCs w:val="40"/>
        </w:rPr>
        <w:t>评技术人员介绍信</w:t>
      </w:r>
    </w:p>
    <w:p w:rsidR="00097B6F" w:rsidRDefault="00097B6F" w:rsidP="00E22555">
      <w:pPr>
        <w:adjustRightInd w:val="0"/>
        <w:snapToGrid w:val="0"/>
        <w:spacing w:line="59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:rsidR="00097B6F" w:rsidRPr="00E22555" w:rsidRDefault="00097B6F" w:rsidP="00E22555">
      <w:pPr>
        <w:adjustRightInd w:val="0"/>
        <w:snapToGrid w:val="0"/>
        <w:spacing w:line="590" w:lineRule="exact"/>
        <w:rPr>
          <w:rFonts w:ascii="仿宋_GB2312" w:eastAsia="仿宋_GB2312"/>
          <w:sz w:val="32"/>
          <w:szCs w:val="32"/>
        </w:rPr>
      </w:pPr>
      <w:r w:rsidRPr="00E22555">
        <w:rPr>
          <w:rFonts w:ascii="仿宋_GB2312" w:eastAsia="仿宋_GB2312" w:cs="仿宋_GB2312" w:hint="eastAsia"/>
          <w:sz w:val="32"/>
          <w:szCs w:val="32"/>
        </w:rPr>
        <w:t>福建省农业科学院农业质量标准与检测技术研究所：</w:t>
      </w:r>
    </w:p>
    <w:p w:rsidR="00097B6F" w:rsidRPr="00E22555" w:rsidRDefault="00097B6F" w:rsidP="00E22555">
      <w:pPr>
        <w:adjustRightInd w:val="0"/>
        <w:snapToGrid w:val="0"/>
        <w:spacing w:line="59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22555">
        <w:rPr>
          <w:rFonts w:ascii="仿宋_GB2312" w:eastAsia="仿宋_GB2312" w:cs="仿宋_GB2312" w:hint="eastAsia"/>
          <w:sz w:val="32"/>
          <w:szCs w:val="32"/>
        </w:rPr>
        <w:t>兹有我公司职员</w:t>
      </w:r>
      <w:r w:rsidRPr="00E22555">
        <w:rPr>
          <w:rFonts w:ascii="仿宋_GB2312" w:eastAsia="仿宋_GB2312" w:cs="仿宋_GB2312"/>
          <w:sz w:val="32"/>
          <w:szCs w:val="32"/>
        </w:rPr>
        <w:t xml:space="preserve"> XXX</w:t>
      </w:r>
      <w:r w:rsidRPr="00E22555">
        <w:rPr>
          <w:rFonts w:ascii="仿宋_GB2312" w:eastAsia="仿宋_GB2312" w:cs="仿宋_GB2312" w:hint="eastAsia"/>
          <w:sz w:val="32"/>
          <w:szCs w:val="32"/>
        </w:rPr>
        <w:t>（身份证号</w:t>
      </w:r>
      <w:r w:rsidRPr="00E22555">
        <w:rPr>
          <w:rFonts w:ascii="仿宋_GB2312" w:eastAsia="仿宋_GB2312" w:cs="仿宋_GB2312"/>
          <w:sz w:val="32"/>
          <w:szCs w:val="32"/>
        </w:rPr>
        <w:t xml:space="preserve">XXX </w:t>
      </w:r>
      <w:r w:rsidRPr="00E22555">
        <w:rPr>
          <w:rFonts w:ascii="仿宋_GB2312" w:eastAsia="仿宋_GB2312" w:cs="仿宋_GB2312" w:hint="eastAsia"/>
          <w:sz w:val="32"/>
          <w:szCs w:val="32"/>
        </w:rPr>
        <w:t>）、</w:t>
      </w:r>
      <w:r w:rsidRPr="00E22555">
        <w:rPr>
          <w:rFonts w:ascii="仿宋_GB2312" w:eastAsia="仿宋_GB2312" w:cs="仿宋_GB2312"/>
          <w:sz w:val="32"/>
          <w:szCs w:val="32"/>
        </w:rPr>
        <w:t>XXX</w:t>
      </w:r>
      <w:r w:rsidRPr="00E22555">
        <w:rPr>
          <w:rFonts w:ascii="仿宋_GB2312" w:eastAsia="仿宋_GB2312" w:cs="仿宋_GB2312" w:hint="eastAsia"/>
          <w:sz w:val="32"/>
          <w:szCs w:val="32"/>
        </w:rPr>
        <w:t>（身份证号</w:t>
      </w:r>
      <w:r w:rsidRPr="00E22555">
        <w:rPr>
          <w:rFonts w:ascii="仿宋_GB2312" w:eastAsia="仿宋_GB2312" w:cs="仿宋_GB2312"/>
          <w:sz w:val="32"/>
          <w:szCs w:val="32"/>
        </w:rPr>
        <w:t>XXX</w:t>
      </w:r>
      <w:r w:rsidRPr="00E22555">
        <w:rPr>
          <w:rFonts w:ascii="仿宋_GB2312" w:eastAsia="仿宋_GB2312" w:cs="仿宋_GB2312" w:hint="eastAsia"/>
          <w:sz w:val="32"/>
          <w:szCs w:val="32"/>
        </w:rPr>
        <w:t>）和</w:t>
      </w:r>
      <w:r w:rsidRPr="00E22555">
        <w:rPr>
          <w:rFonts w:ascii="仿宋_GB2312" w:eastAsia="仿宋_GB2312" w:cs="仿宋_GB2312"/>
          <w:sz w:val="32"/>
          <w:szCs w:val="32"/>
        </w:rPr>
        <w:t>XXX</w:t>
      </w:r>
      <w:r w:rsidRPr="00E22555">
        <w:rPr>
          <w:rFonts w:ascii="仿宋_GB2312" w:eastAsia="仿宋_GB2312" w:cs="仿宋_GB2312" w:hint="eastAsia"/>
          <w:sz w:val="32"/>
          <w:szCs w:val="32"/>
        </w:rPr>
        <w:t>（身份证号</w:t>
      </w:r>
      <w:r w:rsidRPr="00E22555">
        <w:rPr>
          <w:rFonts w:ascii="仿宋_GB2312" w:eastAsia="仿宋_GB2312" w:cs="仿宋_GB2312"/>
          <w:sz w:val="32"/>
          <w:szCs w:val="32"/>
        </w:rPr>
        <w:t>XXX</w:t>
      </w:r>
      <w:r w:rsidRPr="00E22555">
        <w:rPr>
          <w:rFonts w:ascii="仿宋_GB2312" w:eastAsia="仿宋_GB2312" w:cs="仿宋_GB2312" w:hint="eastAsia"/>
          <w:sz w:val="32"/>
          <w:szCs w:val="32"/>
        </w:rPr>
        <w:t>）前来贵单位参加</w:t>
      </w:r>
      <w:r w:rsidRPr="00E22555">
        <w:rPr>
          <w:rFonts w:ascii="仿宋_GB2312" w:eastAsia="仿宋_GB2312" w:hAnsi="仿宋_GB2312" w:cs="仿宋_GB2312"/>
          <w:sz w:val="32"/>
          <w:szCs w:val="32"/>
        </w:rPr>
        <w:t>2024</w:t>
      </w:r>
      <w:r w:rsidRPr="00E22555">
        <w:rPr>
          <w:rFonts w:ascii="仿宋_GB2312" w:eastAsia="仿宋_GB2312" w:cs="仿宋_GB2312" w:hint="eastAsia"/>
          <w:sz w:val="32"/>
          <w:szCs w:val="32"/>
        </w:rPr>
        <w:t>年食用农产品农药残留胶体金免疫层析快检产品验证评价工作，请予以接洽。</w:t>
      </w:r>
    </w:p>
    <w:p w:rsidR="00097B6F" w:rsidRDefault="00097B6F" w:rsidP="00E22555">
      <w:pPr>
        <w:adjustRightInd w:val="0"/>
        <w:snapToGrid w:val="0"/>
        <w:spacing w:line="590" w:lineRule="exact"/>
        <w:ind w:firstLineChars="200" w:firstLine="640"/>
        <w:jc w:val="right"/>
        <w:rPr>
          <w:rFonts w:eastAsia="仿宋_GB2312"/>
          <w:sz w:val="32"/>
          <w:szCs w:val="32"/>
        </w:rPr>
      </w:pPr>
    </w:p>
    <w:p w:rsidR="00097B6F" w:rsidRDefault="00097B6F" w:rsidP="00E22555">
      <w:pPr>
        <w:adjustRightInd w:val="0"/>
        <w:snapToGrid w:val="0"/>
        <w:spacing w:line="59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</w:t>
      </w:r>
    </w:p>
    <w:p w:rsidR="00097B6F" w:rsidRDefault="00097B6F" w:rsidP="00E22555">
      <w:pPr>
        <w:adjustRightInd w:val="0"/>
        <w:snapToGrid w:val="0"/>
        <w:spacing w:line="590" w:lineRule="exact"/>
        <w:ind w:firstLineChars="1100" w:firstLine="3520"/>
        <w:rPr>
          <w:rFonts w:eastAsia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企业名称（公章）：</w:t>
      </w:r>
      <w:r>
        <w:rPr>
          <w:rFonts w:eastAsia="仿宋_GB2312"/>
          <w:sz w:val="32"/>
          <w:szCs w:val="32"/>
        </w:rPr>
        <w:t xml:space="preserve">                </w:t>
      </w:r>
    </w:p>
    <w:p w:rsidR="00097B6F" w:rsidRDefault="00097B6F" w:rsidP="00E22555">
      <w:pPr>
        <w:adjustRightInd w:val="0"/>
        <w:snapToGrid w:val="0"/>
        <w:spacing w:line="59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</w:t>
      </w:r>
      <w:r>
        <w:rPr>
          <w:rFonts w:eastAsia="仿宋_GB2312" w:cs="仿宋_GB2312" w:hint="eastAsia"/>
          <w:sz w:val="32"/>
          <w:szCs w:val="32"/>
        </w:rPr>
        <w:t>法定代表人（签字）：</w:t>
      </w:r>
      <w:r>
        <w:rPr>
          <w:rFonts w:eastAsia="仿宋_GB2312"/>
          <w:sz w:val="32"/>
          <w:szCs w:val="32"/>
        </w:rPr>
        <w:t xml:space="preserve">                </w:t>
      </w:r>
    </w:p>
    <w:p w:rsidR="00097B6F" w:rsidRDefault="00097B6F" w:rsidP="00E22555">
      <w:pPr>
        <w:adjustRightInd w:val="0"/>
        <w:snapToGrid w:val="0"/>
        <w:spacing w:line="590" w:lineRule="exact"/>
      </w:pPr>
      <w:r>
        <w:rPr>
          <w:rFonts w:eastAsia="仿宋_GB2312"/>
          <w:sz w:val="32"/>
          <w:szCs w:val="32"/>
        </w:rPr>
        <w:t xml:space="preserve">                              </w:t>
      </w:r>
      <w:r>
        <w:rPr>
          <w:rFonts w:eastAsia="仿宋_GB2312" w:cs="仿宋_GB2312" w:hint="eastAsia"/>
          <w:sz w:val="32"/>
          <w:szCs w:val="32"/>
        </w:rPr>
        <w:t>日期：</w:t>
      </w:r>
      <w:r>
        <w:rPr>
          <w:rFonts w:eastAsia="仿宋_GB2312"/>
          <w:sz w:val="32"/>
          <w:szCs w:val="32"/>
        </w:rPr>
        <w:t xml:space="preserve">    </w:t>
      </w:r>
    </w:p>
    <w:p w:rsidR="00097B6F" w:rsidRDefault="00097B6F" w:rsidP="00E22555">
      <w:pPr>
        <w:adjustRightInd w:val="0"/>
        <w:snapToGrid w:val="0"/>
        <w:spacing w:line="590" w:lineRule="exact"/>
        <w:ind w:firstLineChars="200" w:firstLine="640"/>
        <w:rPr>
          <w:rFonts w:eastAsia="仿宋_GB2312"/>
          <w:sz w:val="32"/>
          <w:szCs w:val="32"/>
        </w:rPr>
      </w:pPr>
    </w:p>
    <w:sectPr w:rsidR="00097B6F" w:rsidSect="00C773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B6F" w:rsidRDefault="00097B6F">
      <w:r>
        <w:separator/>
      </w:r>
    </w:p>
  </w:endnote>
  <w:endnote w:type="continuationSeparator" w:id="0">
    <w:p w:rsidR="00097B6F" w:rsidRDefault="00097B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??">
    <w:altName w:val="SimSu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SI仿宋-GB2312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B6F" w:rsidRPr="00CF2CE0" w:rsidRDefault="00097B6F" w:rsidP="0026169A">
    <w:pPr>
      <w:pStyle w:val="Footer"/>
      <w:framePr w:wrap="auto" w:vAnchor="text" w:hAnchor="margin" w:xAlign="outside" w:y="1"/>
      <w:rPr>
        <w:rStyle w:val="PageNumber"/>
        <w:rFonts w:ascii="宋体"/>
        <w:sz w:val="28"/>
        <w:szCs w:val="28"/>
      </w:rPr>
    </w:pPr>
    <w:r w:rsidRPr="00CF2CE0">
      <w:rPr>
        <w:rStyle w:val="PageNumber"/>
        <w:rFonts w:ascii="宋体" w:hAnsi="宋体" w:cs="宋体"/>
        <w:color w:val="FFFFFF"/>
        <w:sz w:val="28"/>
        <w:szCs w:val="28"/>
      </w:rPr>
      <w:t>—</w:t>
    </w:r>
    <w:r w:rsidRPr="00CF2CE0">
      <w:rPr>
        <w:rStyle w:val="PageNumber"/>
        <w:rFonts w:ascii="宋体" w:hAnsi="宋体" w:cs="宋体"/>
        <w:sz w:val="28"/>
        <w:szCs w:val="28"/>
      </w:rPr>
      <w:t xml:space="preserve">— </w:t>
    </w:r>
    <w:r w:rsidRPr="00CF2CE0">
      <w:rPr>
        <w:rStyle w:val="PageNumber"/>
        <w:rFonts w:ascii="宋体" w:hAnsi="宋体" w:cs="宋体"/>
        <w:sz w:val="28"/>
        <w:szCs w:val="28"/>
      </w:rPr>
      <w:fldChar w:fldCharType="begin"/>
    </w:r>
    <w:r w:rsidRPr="00CF2CE0">
      <w:rPr>
        <w:rStyle w:val="PageNumber"/>
        <w:rFonts w:ascii="宋体" w:hAnsi="宋体" w:cs="宋体"/>
        <w:sz w:val="28"/>
        <w:szCs w:val="28"/>
      </w:rPr>
      <w:instrText xml:space="preserve">PAGE  </w:instrText>
    </w:r>
    <w:r w:rsidRPr="00CF2CE0">
      <w:rPr>
        <w:rStyle w:val="PageNumber"/>
        <w:rFonts w:ascii="宋体" w:hAnsi="宋体" w:cs="宋体"/>
        <w:sz w:val="28"/>
        <w:szCs w:val="28"/>
      </w:rPr>
      <w:fldChar w:fldCharType="separate"/>
    </w:r>
    <w:r>
      <w:rPr>
        <w:rStyle w:val="PageNumber"/>
        <w:rFonts w:ascii="宋体" w:hAnsi="宋体" w:cs="宋体"/>
        <w:noProof/>
        <w:sz w:val="28"/>
        <w:szCs w:val="28"/>
      </w:rPr>
      <w:t>6</w:t>
    </w:r>
    <w:r w:rsidRPr="00CF2CE0">
      <w:rPr>
        <w:rStyle w:val="PageNumber"/>
        <w:rFonts w:ascii="宋体" w:hAnsi="宋体" w:cs="宋体"/>
        <w:sz w:val="28"/>
        <w:szCs w:val="28"/>
      </w:rPr>
      <w:fldChar w:fldCharType="end"/>
    </w:r>
    <w:r w:rsidRPr="00CF2CE0">
      <w:rPr>
        <w:rStyle w:val="PageNumber"/>
        <w:rFonts w:ascii="宋体" w:hAnsi="宋体" w:cs="宋体"/>
        <w:sz w:val="28"/>
        <w:szCs w:val="28"/>
      </w:rPr>
      <w:t xml:space="preserve"> —</w:t>
    </w:r>
    <w:r w:rsidRPr="00CF2CE0">
      <w:rPr>
        <w:rStyle w:val="PageNumber"/>
        <w:rFonts w:ascii="宋体" w:hAnsi="宋体" w:cs="宋体"/>
        <w:color w:val="FFFFFF"/>
        <w:sz w:val="28"/>
        <w:szCs w:val="28"/>
      </w:rPr>
      <w:t>—</w:t>
    </w:r>
  </w:p>
  <w:p w:rsidR="00097B6F" w:rsidRDefault="00097B6F" w:rsidP="00452FA6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B6F" w:rsidRDefault="00097B6F">
      <w:r>
        <w:separator/>
      </w:r>
    </w:p>
  </w:footnote>
  <w:footnote w:type="continuationSeparator" w:id="0">
    <w:p w:rsidR="00097B6F" w:rsidRDefault="00097B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4A1947CF"/>
    <w:rsid w:val="BF5D4D95"/>
    <w:rsid w:val="FFB7B7CB"/>
    <w:rsid w:val="00060F38"/>
    <w:rsid w:val="00097B6F"/>
    <w:rsid w:val="0026169A"/>
    <w:rsid w:val="00452FA6"/>
    <w:rsid w:val="00702336"/>
    <w:rsid w:val="00830B86"/>
    <w:rsid w:val="00845570"/>
    <w:rsid w:val="008B3CB3"/>
    <w:rsid w:val="008E0756"/>
    <w:rsid w:val="009107E6"/>
    <w:rsid w:val="00915DCC"/>
    <w:rsid w:val="00C773EA"/>
    <w:rsid w:val="00CF2CE0"/>
    <w:rsid w:val="00CF308E"/>
    <w:rsid w:val="00E22555"/>
    <w:rsid w:val="00EA0269"/>
    <w:rsid w:val="00F01A01"/>
    <w:rsid w:val="4A1947CF"/>
    <w:rsid w:val="663FABAC"/>
    <w:rsid w:val="6FD11ABE"/>
    <w:rsid w:val="7BB71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losing">
    <w:name w:val="Closing"/>
    <w:basedOn w:val="Normal"/>
    <w:link w:val="ClosingChar"/>
    <w:uiPriority w:val="99"/>
    <w:pPr>
      <w:ind w:leftChars="2100" w:left="100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915DCC"/>
    <w:rPr>
      <w:rFonts w:ascii="Calibri" w:hAnsi="Calibri" w:cs="Calibri"/>
      <w:sz w:val="21"/>
      <w:szCs w:val="21"/>
    </w:rPr>
  </w:style>
  <w:style w:type="table" w:customStyle="1" w:styleId="TableNormal1">
    <w:name w:val="Table Normal1"/>
    <w:uiPriority w:val="99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uiPriority w:val="99"/>
    <w:semiHidden/>
    <w:rPr>
      <w:rFonts w:ascii="Arial" w:hAnsi="Arial" w:cs="Arial"/>
      <w:lang w:eastAsia="en-US"/>
    </w:rPr>
  </w:style>
  <w:style w:type="paragraph" w:styleId="Footer">
    <w:name w:val="footer"/>
    <w:basedOn w:val="Normal"/>
    <w:link w:val="FooterChar"/>
    <w:uiPriority w:val="99"/>
    <w:rsid w:val="00452F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52FA6"/>
    <w:rPr>
      <w:rFonts w:ascii="Calibri" w:eastAsia="宋体" w:hAnsi="Calibri" w:cs="Calibri"/>
      <w:kern w:val="2"/>
      <w:sz w:val="18"/>
      <w:szCs w:val="18"/>
      <w:lang w:val="en-US" w:eastAsia="zh-CN"/>
    </w:rPr>
  </w:style>
  <w:style w:type="character" w:styleId="PageNumber">
    <w:name w:val="page number"/>
    <w:basedOn w:val="DefaultParagraphFont"/>
    <w:uiPriority w:val="99"/>
    <w:rsid w:val="00452FA6"/>
  </w:style>
  <w:style w:type="paragraph" w:styleId="Header">
    <w:name w:val="header"/>
    <w:basedOn w:val="Normal"/>
    <w:link w:val="HeaderChar"/>
    <w:uiPriority w:val="99"/>
    <w:rsid w:val="00452F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Calibri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6</Pages>
  <Words>325</Words>
  <Characters>1859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1</cp:lastModifiedBy>
  <cp:revision>7</cp:revision>
  <dcterms:created xsi:type="dcterms:W3CDTF">2018-07-12T23:11:00Z</dcterms:created>
  <dcterms:modified xsi:type="dcterms:W3CDTF">2024-09-20T08:26:00Z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