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AF0" w:rsidRDefault="00855AF0">
      <w:pPr>
        <w:spacing w:before="100" w:beforeAutospacing="1" w:line="420" w:lineRule="exact"/>
        <w:rPr>
          <w:rFonts w:ascii="宋体" w:eastAsia="宋体" w:hAnsi="宋体"/>
          <w:b/>
          <w:bCs/>
          <w:sz w:val="24"/>
          <w:szCs w:val="24"/>
        </w:rPr>
      </w:pPr>
    </w:p>
    <w:p w:rsidR="00855AF0" w:rsidRDefault="005851FB">
      <w:pPr>
        <w:tabs>
          <w:tab w:val="left" w:pos="1395"/>
        </w:tabs>
        <w:spacing w:line="360" w:lineRule="auto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附件1</w:t>
      </w:r>
    </w:p>
    <w:p w:rsidR="00855AF0" w:rsidRDefault="00855AF0">
      <w:pPr>
        <w:tabs>
          <w:tab w:val="left" w:pos="1395"/>
        </w:tabs>
        <w:spacing w:line="360" w:lineRule="auto"/>
        <w:rPr>
          <w:rFonts w:ascii="仿宋_GB2312" w:eastAsia="仿宋_GB2312" w:hAnsi="仿宋"/>
          <w:sz w:val="28"/>
          <w:szCs w:val="28"/>
        </w:rPr>
      </w:pPr>
    </w:p>
    <w:p w:rsidR="00855AF0" w:rsidRDefault="005851FB">
      <w:pPr>
        <w:tabs>
          <w:tab w:val="left" w:pos="1395"/>
        </w:tabs>
        <w:spacing w:line="360" w:lineRule="auto"/>
        <w:jc w:val="center"/>
        <w:rPr>
          <w:rFonts w:ascii="仿宋_GB2312" w:eastAsia="仿宋_GB2312" w:hAnsi="仿宋"/>
          <w:b/>
          <w:bCs/>
          <w:sz w:val="44"/>
        </w:rPr>
      </w:pPr>
      <w:r>
        <w:rPr>
          <w:rFonts w:ascii="仿宋_GB2312" w:eastAsia="仿宋_GB2312" w:hAnsi="仿宋" w:hint="eastAsia"/>
          <w:b/>
          <w:bCs/>
          <w:sz w:val="44"/>
        </w:rPr>
        <w:t>福建省植物营养与肥料重点实验室</w:t>
      </w:r>
    </w:p>
    <w:p w:rsidR="00855AF0" w:rsidRDefault="005851FB">
      <w:pPr>
        <w:tabs>
          <w:tab w:val="left" w:pos="1395"/>
        </w:tabs>
        <w:spacing w:line="360" w:lineRule="auto"/>
        <w:jc w:val="center"/>
        <w:rPr>
          <w:rFonts w:ascii="仿宋_GB2312" w:eastAsia="仿宋_GB2312" w:hAnsi="仿宋"/>
          <w:b/>
          <w:bCs/>
          <w:sz w:val="44"/>
        </w:rPr>
      </w:pPr>
      <w:r>
        <w:rPr>
          <w:rFonts w:ascii="仿宋_GB2312" w:eastAsia="仿宋_GB2312" w:hAnsi="仿宋" w:hint="eastAsia"/>
          <w:b/>
          <w:bCs/>
          <w:sz w:val="44"/>
        </w:rPr>
        <w:t>开放基金申报书</w:t>
      </w:r>
    </w:p>
    <w:p w:rsidR="00855AF0" w:rsidRDefault="00855AF0">
      <w:pPr>
        <w:spacing w:line="360" w:lineRule="auto"/>
        <w:jc w:val="center"/>
        <w:rPr>
          <w:rFonts w:ascii="仿宋_GB2312" w:eastAsia="仿宋_GB2312" w:hAnsi="仿宋"/>
          <w:bCs/>
          <w:sz w:val="30"/>
        </w:rPr>
      </w:pPr>
    </w:p>
    <w:p w:rsidR="00855AF0" w:rsidRDefault="00855AF0">
      <w:pPr>
        <w:spacing w:line="360" w:lineRule="auto"/>
        <w:jc w:val="center"/>
        <w:rPr>
          <w:rFonts w:ascii="仿宋_GB2312" w:eastAsia="仿宋_GB2312" w:hAnsi="仿宋"/>
          <w:bCs/>
          <w:sz w:val="30"/>
        </w:rPr>
      </w:pPr>
    </w:p>
    <w:p w:rsidR="00855AF0" w:rsidRDefault="00855AF0">
      <w:pPr>
        <w:spacing w:line="360" w:lineRule="auto"/>
        <w:jc w:val="center"/>
        <w:rPr>
          <w:rFonts w:ascii="仿宋_GB2312" w:eastAsia="仿宋_GB2312" w:hAnsi="仿宋"/>
          <w:bCs/>
          <w:sz w:val="30"/>
        </w:rPr>
      </w:pPr>
    </w:p>
    <w:p w:rsidR="00855AF0" w:rsidRDefault="00855AF0">
      <w:pPr>
        <w:spacing w:line="360" w:lineRule="auto"/>
        <w:jc w:val="center"/>
        <w:rPr>
          <w:rFonts w:ascii="仿宋_GB2312" w:eastAsia="仿宋_GB2312" w:hAnsi="仿宋"/>
          <w:bCs/>
          <w:sz w:val="30"/>
        </w:rPr>
      </w:pPr>
    </w:p>
    <w:p w:rsidR="00855AF0" w:rsidRDefault="005851FB">
      <w:pPr>
        <w:snapToGrid w:val="0"/>
        <w:spacing w:line="360" w:lineRule="auto"/>
        <w:rPr>
          <w:rFonts w:ascii="仿宋_GB2312" w:eastAsia="仿宋_GB2312" w:hAnsi="仿宋"/>
          <w:bCs/>
          <w:sz w:val="30"/>
        </w:rPr>
      </w:pPr>
      <w:r>
        <w:rPr>
          <w:rFonts w:ascii="仿宋_GB2312" w:eastAsia="仿宋_GB2312" w:hAnsi="仿宋" w:hint="eastAsia"/>
          <w:sz w:val="30"/>
        </w:rPr>
        <w:t xml:space="preserve">    研究类别: </w:t>
      </w:r>
      <w:r w:rsidRPr="009C1679">
        <w:rPr>
          <w:rFonts w:ascii="仿宋_GB2312" w:eastAsia="仿宋_GB2312" w:hAnsi="仿宋" w:hint="eastAsia"/>
          <w:sz w:val="30"/>
          <w:u w:val="single"/>
        </w:rPr>
        <w:t xml:space="preserve">  </w:t>
      </w:r>
      <w:r>
        <w:rPr>
          <w:rFonts w:ascii="仿宋_GB2312" w:eastAsia="仿宋_GB2312" w:hAnsi="仿宋" w:hint="eastAsia"/>
          <w:sz w:val="30"/>
          <w:u w:val="single"/>
        </w:rPr>
        <w:t xml:space="preserve">     </w:t>
      </w:r>
      <w:r w:rsidR="00F31017">
        <w:rPr>
          <w:rFonts w:ascii="仿宋_GB2312" w:eastAsia="仿宋_GB2312" w:hAnsi="仿宋" w:hint="eastAsia"/>
          <w:sz w:val="30"/>
          <w:u w:val="single"/>
        </w:rPr>
        <w:t xml:space="preserve"> </w:t>
      </w:r>
      <w:r w:rsidR="00F31017">
        <w:rPr>
          <w:rFonts w:ascii="仿宋_GB2312" w:eastAsia="仿宋_GB2312" w:hAnsi="仿宋"/>
          <w:sz w:val="30"/>
          <w:u w:val="single"/>
        </w:rPr>
        <w:t xml:space="preserve">     </w:t>
      </w:r>
      <w:r>
        <w:rPr>
          <w:rFonts w:ascii="仿宋_GB2312" w:eastAsia="仿宋_GB2312" w:hAnsi="仿宋" w:hint="eastAsia"/>
          <w:sz w:val="30"/>
          <w:u w:val="single"/>
        </w:rPr>
        <w:t xml:space="preserve">一般课题       </w:t>
      </w:r>
      <w:r>
        <w:rPr>
          <w:rFonts w:ascii="仿宋_GB2312" w:eastAsia="仿宋_GB2312" w:hAnsi="仿宋"/>
          <w:sz w:val="30"/>
          <w:u w:val="single"/>
        </w:rPr>
        <w:t xml:space="preserve"> </w:t>
      </w:r>
      <w:r w:rsidR="00F31017">
        <w:rPr>
          <w:rFonts w:ascii="仿宋_GB2312" w:eastAsia="仿宋_GB2312" w:hAnsi="仿宋"/>
          <w:sz w:val="30"/>
          <w:u w:val="single"/>
        </w:rPr>
        <w:t xml:space="preserve">    </w:t>
      </w:r>
      <w:r>
        <w:rPr>
          <w:rFonts w:ascii="仿宋_GB2312" w:eastAsia="仿宋_GB2312" w:hAnsi="仿宋"/>
          <w:sz w:val="30"/>
          <w:u w:val="single"/>
        </w:rPr>
        <w:t xml:space="preserve">  </w:t>
      </w:r>
      <w:r w:rsidR="00F31017">
        <w:rPr>
          <w:rFonts w:ascii="仿宋_GB2312" w:eastAsia="仿宋_GB2312" w:hAnsi="仿宋"/>
          <w:sz w:val="30"/>
          <w:u w:val="single"/>
        </w:rPr>
        <w:t xml:space="preserve">  </w:t>
      </w:r>
      <w:r>
        <w:rPr>
          <w:rFonts w:ascii="仿宋_GB2312" w:eastAsia="仿宋_GB2312" w:hAnsi="仿宋"/>
          <w:sz w:val="30"/>
          <w:u w:val="single"/>
        </w:rPr>
        <w:t xml:space="preserve">   </w:t>
      </w:r>
    </w:p>
    <w:p w:rsidR="00855AF0" w:rsidRDefault="005851FB">
      <w:pPr>
        <w:snapToGrid w:val="0"/>
        <w:spacing w:line="360" w:lineRule="auto"/>
        <w:rPr>
          <w:rFonts w:ascii="仿宋_GB2312" w:eastAsia="仿宋_GB2312" w:hAnsi="仿宋"/>
          <w:sz w:val="30"/>
        </w:rPr>
      </w:pPr>
      <w:r>
        <w:rPr>
          <w:rFonts w:ascii="仿宋_GB2312" w:eastAsia="仿宋_GB2312" w:hAnsi="仿宋" w:hint="eastAsia"/>
          <w:sz w:val="30"/>
        </w:rPr>
        <w:t xml:space="preserve">    课题名称：</w:t>
      </w:r>
      <w:r>
        <w:rPr>
          <w:rFonts w:ascii="仿宋_GB2312" w:eastAsia="仿宋_GB2312" w:hAnsi="仿宋" w:hint="eastAsia"/>
          <w:sz w:val="30"/>
          <w:u w:val="single"/>
        </w:rPr>
        <w:t xml:space="preserve">                                        </w:t>
      </w:r>
    </w:p>
    <w:p w:rsidR="00855AF0" w:rsidRDefault="005851FB" w:rsidP="00FC2D42">
      <w:pPr>
        <w:snapToGrid w:val="0"/>
        <w:spacing w:line="360" w:lineRule="auto"/>
        <w:ind w:firstLine="600"/>
        <w:rPr>
          <w:rFonts w:ascii="仿宋_GB2312" w:eastAsia="仿宋_GB2312" w:hAnsi="仿宋"/>
          <w:sz w:val="30"/>
          <w:u w:val="single"/>
        </w:rPr>
      </w:pPr>
      <w:r>
        <w:rPr>
          <w:rFonts w:ascii="仿宋_GB2312" w:eastAsia="仿宋_GB2312" w:hAnsi="仿宋" w:hint="eastAsia"/>
          <w:sz w:val="30"/>
        </w:rPr>
        <w:t>课题负责人：</w:t>
      </w:r>
      <w:r>
        <w:rPr>
          <w:rFonts w:ascii="仿宋_GB2312" w:eastAsia="仿宋_GB2312" w:hAnsi="仿宋" w:hint="eastAsia"/>
          <w:sz w:val="30"/>
          <w:u w:val="single"/>
        </w:rPr>
        <w:t xml:space="preserve">                                      </w:t>
      </w:r>
      <w:bookmarkStart w:id="0" w:name="_GoBack"/>
      <w:bookmarkEnd w:id="0"/>
    </w:p>
    <w:p w:rsidR="00FC2D42" w:rsidRPr="00FC2D42" w:rsidRDefault="00FC2D42" w:rsidP="00FC2D42">
      <w:pPr>
        <w:snapToGrid w:val="0"/>
        <w:spacing w:line="360" w:lineRule="auto"/>
        <w:ind w:firstLine="600"/>
        <w:rPr>
          <w:rFonts w:ascii="仿宋_GB2312" w:eastAsia="仿宋_GB2312" w:hAnsi="仿宋"/>
          <w:sz w:val="30"/>
        </w:rPr>
      </w:pPr>
      <w:r w:rsidRPr="00FC2D42">
        <w:rPr>
          <w:rFonts w:ascii="仿宋_GB2312" w:eastAsia="仿宋_GB2312" w:hAnsi="仿宋" w:hint="eastAsia"/>
          <w:sz w:val="30"/>
        </w:rPr>
        <w:t>联系电话：</w:t>
      </w:r>
      <w:r w:rsidRPr="00FC2D42">
        <w:rPr>
          <w:rFonts w:ascii="仿宋_GB2312" w:eastAsia="仿宋_GB2312" w:hAnsi="仿宋" w:hint="eastAsia"/>
          <w:sz w:val="30"/>
          <w:u w:val="single"/>
        </w:rPr>
        <w:t xml:space="preserve"> </w:t>
      </w:r>
      <w:r w:rsidRPr="00FC2D42">
        <w:rPr>
          <w:rFonts w:ascii="仿宋_GB2312" w:eastAsia="仿宋_GB2312" w:hAnsi="仿宋"/>
          <w:sz w:val="30"/>
          <w:u w:val="single"/>
        </w:rPr>
        <w:t xml:space="preserve">                                       </w:t>
      </w:r>
    </w:p>
    <w:p w:rsidR="00FC2D42" w:rsidRDefault="005851FB">
      <w:pPr>
        <w:snapToGrid w:val="0"/>
        <w:spacing w:line="360" w:lineRule="auto"/>
        <w:rPr>
          <w:rFonts w:ascii="仿宋_GB2312" w:eastAsia="仿宋_GB2312" w:hAnsi="仿宋"/>
          <w:sz w:val="30"/>
        </w:rPr>
      </w:pPr>
      <w:r>
        <w:rPr>
          <w:rFonts w:ascii="仿宋_GB2312" w:eastAsia="仿宋_GB2312" w:hAnsi="仿宋" w:hint="eastAsia"/>
          <w:sz w:val="30"/>
        </w:rPr>
        <w:t xml:space="preserve">    </w:t>
      </w:r>
      <w:r w:rsidR="00FC2D42">
        <w:rPr>
          <w:rFonts w:ascii="仿宋_GB2312" w:eastAsia="仿宋_GB2312" w:hAnsi="仿宋" w:hint="eastAsia"/>
          <w:sz w:val="30"/>
        </w:rPr>
        <w:t>电子邮箱：</w:t>
      </w:r>
      <w:r w:rsidR="00FC2D42" w:rsidRPr="00FC2D42">
        <w:rPr>
          <w:rFonts w:ascii="仿宋_GB2312" w:eastAsia="仿宋_GB2312" w:hAnsi="仿宋" w:hint="eastAsia"/>
          <w:sz w:val="30"/>
          <w:u w:val="single"/>
        </w:rPr>
        <w:t xml:space="preserve"> </w:t>
      </w:r>
      <w:r w:rsidR="00FC2D42" w:rsidRPr="00FC2D42">
        <w:rPr>
          <w:rFonts w:ascii="仿宋_GB2312" w:eastAsia="仿宋_GB2312" w:hAnsi="仿宋"/>
          <w:sz w:val="30"/>
          <w:u w:val="single"/>
        </w:rPr>
        <w:t xml:space="preserve">                                       </w:t>
      </w:r>
    </w:p>
    <w:p w:rsidR="00855AF0" w:rsidRDefault="005851FB" w:rsidP="00FC2D42">
      <w:pPr>
        <w:snapToGrid w:val="0"/>
        <w:spacing w:line="360" w:lineRule="auto"/>
        <w:ind w:firstLineChars="200" w:firstLine="600"/>
        <w:rPr>
          <w:rFonts w:ascii="仿宋_GB2312" w:eastAsia="仿宋_GB2312" w:hAnsi="仿宋"/>
          <w:sz w:val="30"/>
        </w:rPr>
      </w:pPr>
      <w:r>
        <w:rPr>
          <w:rFonts w:ascii="仿宋_GB2312" w:eastAsia="仿宋_GB2312" w:hAnsi="仿宋" w:hint="eastAsia"/>
          <w:sz w:val="30"/>
        </w:rPr>
        <w:t>起止年限：</w:t>
      </w:r>
      <w:r w:rsidR="00FC2D42">
        <w:rPr>
          <w:rFonts w:ascii="仿宋_GB2312" w:eastAsia="仿宋_GB2312" w:hAnsi="仿宋" w:hint="eastAsia"/>
          <w:sz w:val="30"/>
          <w:u w:val="single"/>
        </w:rPr>
        <w:t xml:space="preserve"> </w:t>
      </w:r>
      <w:r w:rsidR="00FC2D42">
        <w:rPr>
          <w:rFonts w:ascii="仿宋_GB2312" w:eastAsia="仿宋_GB2312" w:hAnsi="仿宋"/>
          <w:sz w:val="30"/>
          <w:u w:val="single"/>
        </w:rPr>
        <w:t xml:space="preserve">  </w:t>
      </w:r>
      <w:r w:rsidR="008952BA">
        <w:rPr>
          <w:rFonts w:ascii="仿宋_GB2312" w:eastAsia="仿宋_GB2312" w:hAnsi="仿宋"/>
          <w:sz w:val="30"/>
          <w:u w:val="single"/>
        </w:rPr>
        <w:t>202</w:t>
      </w:r>
      <w:r w:rsidR="009A49CA">
        <w:rPr>
          <w:rFonts w:ascii="仿宋_GB2312" w:eastAsia="仿宋_GB2312" w:hAnsi="仿宋"/>
          <w:sz w:val="30"/>
          <w:u w:val="single"/>
        </w:rPr>
        <w:t>5</w:t>
      </w:r>
      <w:r w:rsidR="00FC2D42">
        <w:rPr>
          <w:rFonts w:ascii="仿宋_GB2312" w:eastAsia="仿宋_GB2312" w:hAnsi="仿宋"/>
          <w:sz w:val="30"/>
          <w:u w:val="single"/>
        </w:rPr>
        <w:t xml:space="preserve"> </w:t>
      </w:r>
      <w:r w:rsidR="009A49CA">
        <w:rPr>
          <w:rFonts w:ascii="仿宋_GB2312" w:eastAsia="仿宋_GB2312" w:hAnsi="仿宋"/>
          <w:sz w:val="30"/>
          <w:u w:val="single"/>
        </w:rPr>
        <w:t xml:space="preserve"> </w:t>
      </w:r>
      <w:r w:rsidR="00FC2D42">
        <w:rPr>
          <w:rFonts w:ascii="仿宋_GB2312" w:eastAsia="仿宋_GB2312" w:hAnsi="仿宋"/>
          <w:sz w:val="30"/>
          <w:u w:val="single"/>
        </w:rPr>
        <w:t xml:space="preserve"> </w:t>
      </w:r>
      <w:r>
        <w:rPr>
          <w:rFonts w:ascii="仿宋_GB2312" w:eastAsia="仿宋_GB2312" w:hAnsi="仿宋" w:hint="eastAsia"/>
          <w:sz w:val="30"/>
        </w:rPr>
        <w:t>年</w:t>
      </w:r>
      <w:r>
        <w:rPr>
          <w:rFonts w:ascii="仿宋_GB2312" w:eastAsia="仿宋_GB2312" w:hAnsi="仿宋" w:hint="eastAsia"/>
          <w:sz w:val="30"/>
          <w:u w:val="single"/>
        </w:rPr>
        <w:t xml:space="preserve"> </w:t>
      </w:r>
      <w:r w:rsidR="009A49CA">
        <w:rPr>
          <w:rFonts w:ascii="仿宋_GB2312" w:eastAsia="仿宋_GB2312" w:hAnsi="仿宋"/>
          <w:sz w:val="30"/>
          <w:u w:val="single"/>
        </w:rPr>
        <w:t xml:space="preserve">  </w:t>
      </w:r>
      <w:r w:rsidR="00FC2D42">
        <w:rPr>
          <w:rFonts w:ascii="仿宋_GB2312" w:eastAsia="仿宋_GB2312" w:hAnsi="仿宋"/>
          <w:sz w:val="30"/>
          <w:u w:val="single"/>
        </w:rPr>
        <w:t xml:space="preserve"> </w:t>
      </w:r>
      <w:r w:rsidR="009A49CA">
        <w:rPr>
          <w:rFonts w:ascii="仿宋_GB2312" w:eastAsia="仿宋_GB2312" w:hAnsi="仿宋"/>
          <w:sz w:val="30"/>
          <w:u w:val="single"/>
        </w:rPr>
        <w:t xml:space="preserve"> </w:t>
      </w:r>
      <w:r w:rsidR="00FC2D42">
        <w:rPr>
          <w:rFonts w:ascii="仿宋_GB2312" w:eastAsia="仿宋_GB2312" w:hAnsi="仿宋"/>
          <w:sz w:val="30"/>
          <w:u w:val="single"/>
        </w:rPr>
        <w:t xml:space="preserve"> </w:t>
      </w:r>
      <w:r>
        <w:rPr>
          <w:rFonts w:ascii="仿宋_GB2312" w:eastAsia="仿宋_GB2312" w:hAnsi="仿宋" w:hint="eastAsia"/>
          <w:sz w:val="30"/>
        </w:rPr>
        <w:t xml:space="preserve">月至 </w:t>
      </w:r>
      <w:r w:rsidR="00FC2D42">
        <w:rPr>
          <w:rFonts w:ascii="仿宋_GB2312" w:eastAsia="仿宋_GB2312" w:hAnsi="仿宋" w:hint="eastAsia"/>
          <w:sz w:val="30"/>
          <w:u w:val="single"/>
        </w:rPr>
        <w:t xml:space="preserve"> </w:t>
      </w:r>
      <w:r w:rsidR="00FC2D42">
        <w:rPr>
          <w:rFonts w:ascii="仿宋_GB2312" w:eastAsia="仿宋_GB2312" w:hAnsi="仿宋"/>
          <w:sz w:val="30"/>
          <w:u w:val="single"/>
        </w:rPr>
        <w:t xml:space="preserve">  </w:t>
      </w:r>
      <w:r w:rsidR="009A49CA">
        <w:rPr>
          <w:rFonts w:ascii="仿宋_GB2312" w:eastAsia="仿宋_GB2312" w:hAnsi="仿宋"/>
          <w:sz w:val="30"/>
          <w:u w:val="single"/>
        </w:rPr>
        <w:t xml:space="preserve">  </w:t>
      </w:r>
      <w:r w:rsidR="00FC2D42">
        <w:rPr>
          <w:rFonts w:ascii="仿宋_GB2312" w:eastAsia="仿宋_GB2312" w:hAnsi="仿宋"/>
          <w:sz w:val="30"/>
          <w:u w:val="single"/>
        </w:rPr>
        <w:t xml:space="preserve">  </w:t>
      </w:r>
      <w:r>
        <w:rPr>
          <w:rFonts w:ascii="仿宋_GB2312" w:eastAsia="仿宋_GB2312" w:hAnsi="仿宋" w:hint="eastAsia"/>
          <w:sz w:val="30"/>
        </w:rPr>
        <w:t>年</w:t>
      </w:r>
      <w:r w:rsidR="00FC2D42">
        <w:rPr>
          <w:rFonts w:ascii="仿宋_GB2312" w:eastAsia="仿宋_GB2312" w:hAnsi="仿宋" w:hint="eastAsia"/>
          <w:sz w:val="30"/>
          <w:u w:val="single"/>
        </w:rPr>
        <w:t xml:space="preserve"> </w:t>
      </w:r>
      <w:r w:rsidR="00FC2D42">
        <w:rPr>
          <w:rFonts w:ascii="仿宋_GB2312" w:eastAsia="仿宋_GB2312" w:hAnsi="仿宋"/>
          <w:sz w:val="30"/>
          <w:u w:val="single"/>
        </w:rPr>
        <w:t xml:space="preserve"> </w:t>
      </w:r>
      <w:r w:rsidR="009A49CA">
        <w:rPr>
          <w:rFonts w:ascii="仿宋_GB2312" w:eastAsia="仿宋_GB2312" w:hAnsi="仿宋"/>
          <w:sz w:val="30"/>
          <w:u w:val="single"/>
        </w:rPr>
        <w:t xml:space="preserve"> </w:t>
      </w:r>
      <w:r w:rsidR="00FC2D42">
        <w:rPr>
          <w:rFonts w:ascii="仿宋_GB2312" w:eastAsia="仿宋_GB2312" w:hAnsi="仿宋"/>
          <w:sz w:val="30"/>
          <w:u w:val="single"/>
        </w:rPr>
        <w:t xml:space="preserve"> </w:t>
      </w:r>
      <w:r w:rsidR="009A49CA">
        <w:rPr>
          <w:rFonts w:ascii="仿宋_GB2312" w:eastAsia="仿宋_GB2312" w:hAnsi="仿宋"/>
          <w:sz w:val="30"/>
          <w:u w:val="single"/>
        </w:rPr>
        <w:t xml:space="preserve"> </w:t>
      </w:r>
      <w:r w:rsidR="00FC2D42">
        <w:rPr>
          <w:rFonts w:ascii="仿宋_GB2312" w:eastAsia="仿宋_GB2312" w:hAnsi="仿宋"/>
          <w:sz w:val="30"/>
          <w:u w:val="single"/>
        </w:rPr>
        <w:t xml:space="preserve">  </w:t>
      </w:r>
      <w:r>
        <w:rPr>
          <w:rFonts w:ascii="仿宋_GB2312" w:eastAsia="仿宋_GB2312" w:hAnsi="仿宋" w:hint="eastAsia"/>
          <w:sz w:val="30"/>
        </w:rPr>
        <w:t>月</w:t>
      </w:r>
    </w:p>
    <w:p w:rsidR="00855AF0" w:rsidRDefault="00855AF0">
      <w:pPr>
        <w:snapToGrid w:val="0"/>
        <w:spacing w:line="360" w:lineRule="auto"/>
        <w:rPr>
          <w:rFonts w:ascii="仿宋_GB2312" w:eastAsia="仿宋_GB2312" w:hAnsi="仿宋"/>
          <w:sz w:val="30"/>
        </w:rPr>
      </w:pPr>
    </w:p>
    <w:p w:rsidR="00855AF0" w:rsidRPr="00FC2D42" w:rsidRDefault="00855AF0">
      <w:pPr>
        <w:spacing w:line="360" w:lineRule="auto"/>
        <w:rPr>
          <w:rFonts w:ascii="仿宋_GB2312" w:eastAsia="仿宋_GB2312" w:hAnsi="仿宋"/>
          <w:sz w:val="28"/>
          <w:szCs w:val="28"/>
        </w:rPr>
      </w:pPr>
    </w:p>
    <w:p w:rsidR="00855AF0" w:rsidRDefault="00855AF0" w:rsidP="008952BA">
      <w:pPr>
        <w:spacing w:line="360" w:lineRule="auto"/>
        <w:jc w:val="center"/>
        <w:rPr>
          <w:rFonts w:ascii="仿宋_GB2312" w:eastAsia="仿宋_GB2312" w:hAnsi="仿宋"/>
          <w:bCs/>
          <w:sz w:val="30"/>
        </w:rPr>
      </w:pPr>
    </w:p>
    <w:p w:rsidR="00855AF0" w:rsidRDefault="00855AF0" w:rsidP="008952BA">
      <w:pPr>
        <w:spacing w:line="360" w:lineRule="auto"/>
        <w:jc w:val="center"/>
        <w:rPr>
          <w:rFonts w:ascii="仿宋_GB2312" w:eastAsia="仿宋_GB2312" w:hAnsi="仿宋"/>
          <w:bCs/>
          <w:sz w:val="30"/>
        </w:rPr>
      </w:pPr>
    </w:p>
    <w:p w:rsidR="00855AF0" w:rsidRDefault="00855AF0" w:rsidP="008952BA">
      <w:pPr>
        <w:spacing w:line="360" w:lineRule="auto"/>
        <w:jc w:val="center"/>
        <w:rPr>
          <w:rFonts w:ascii="仿宋_GB2312" w:eastAsia="仿宋_GB2312" w:hAnsi="仿宋"/>
          <w:bCs/>
          <w:sz w:val="30"/>
        </w:rPr>
      </w:pPr>
    </w:p>
    <w:p w:rsidR="00855AF0" w:rsidRDefault="005851FB">
      <w:pPr>
        <w:spacing w:line="360" w:lineRule="auto"/>
        <w:jc w:val="center"/>
        <w:outlineLvl w:val="0"/>
        <w:rPr>
          <w:rFonts w:ascii="仿宋_GB2312" w:eastAsia="仿宋_GB2312" w:hAnsi="仿宋"/>
          <w:bCs/>
          <w:sz w:val="30"/>
        </w:rPr>
      </w:pPr>
      <w:r>
        <w:rPr>
          <w:rFonts w:ascii="仿宋_GB2312" w:eastAsia="仿宋_GB2312" w:hAnsi="仿宋" w:hint="eastAsia"/>
          <w:bCs/>
          <w:sz w:val="30"/>
        </w:rPr>
        <w:t>福建省植物营养与肥料重点实验室</w:t>
      </w:r>
    </w:p>
    <w:p w:rsidR="00855AF0" w:rsidRDefault="00855AF0" w:rsidP="008952BA">
      <w:pPr>
        <w:spacing w:line="360" w:lineRule="auto"/>
        <w:jc w:val="center"/>
        <w:rPr>
          <w:rFonts w:ascii="仿宋_GB2312" w:eastAsia="仿宋_GB2312" w:hAnsi="仿宋"/>
          <w:bCs/>
          <w:sz w:val="30"/>
        </w:rPr>
      </w:pPr>
    </w:p>
    <w:p w:rsidR="00855AF0" w:rsidRDefault="00855AF0" w:rsidP="008952BA">
      <w:pPr>
        <w:spacing w:line="360" w:lineRule="auto"/>
        <w:jc w:val="center"/>
        <w:rPr>
          <w:rFonts w:ascii="仿宋_GB2312" w:eastAsia="仿宋_GB2312" w:hAnsi="仿宋"/>
          <w:bCs/>
          <w:sz w:val="30"/>
        </w:rPr>
      </w:pPr>
    </w:p>
    <w:p w:rsidR="00855AF0" w:rsidRDefault="005851FB">
      <w:pPr>
        <w:spacing w:line="360" w:lineRule="auto"/>
        <w:jc w:val="center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lastRenderedPageBreak/>
        <w:t>申报书提纲</w:t>
      </w:r>
    </w:p>
    <w:p w:rsidR="00855AF0" w:rsidRDefault="005851FB">
      <w:pPr>
        <w:spacing w:line="360" w:lineRule="auto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一、本研究项目的科学依据和意义</w:t>
      </w:r>
      <w:r>
        <w:rPr>
          <w:rFonts w:ascii="仿宋_GB2312" w:eastAsia="仿宋_GB2312" w:hAnsi="仿宋" w:hint="eastAsia"/>
          <w:sz w:val="28"/>
          <w:szCs w:val="28"/>
        </w:rPr>
        <w:t>（包括科学意义和应用前景，国内外研究概况、水平和发展趋势，学术思想，立论根据，特色或创新之处，主要参考文献目录和出处）</w:t>
      </w:r>
    </w:p>
    <w:p w:rsidR="00855AF0" w:rsidRDefault="005851FB">
      <w:pPr>
        <w:spacing w:line="360" w:lineRule="auto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二、研究内容和预期成果</w:t>
      </w:r>
      <w:r>
        <w:rPr>
          <w:rFonts w:ascii="仿宋_GB2312" w:eastAsia="仿宋_GB2312" w:hAnsi="仿宋" w:hint="eastAsia"/>
          <w:sz w:val="28"/>
          <w:szCs w:val="28"/>
        </w:rPr>
        <w:t>（研究项目的具体内容和重点解决的科学问题，预期成果和提供</w:t>
      </w:r>
      <w:r>
        <w:rPr>
          <w:rFonts w:ascii="仿宋_GB2312" w:eastAsia="仿宋_GB2312" w:hAnsi="仿宋" w:hint="eastAsia"/>
          <w:spacing w:val="-10"/>
          <w:sz w:val="28"/>
          <w:szCs w:val="28"/>
        </w:rPr>
        <w:t>的形式。如系理论成果，应写明在理论上解决哪些问题；如系应用性成果，应写明其应用</w:t>
      </w:r>
      <w:r>
        <w:rPr>
          <w:rFonts w:ascii="仿宋_GB2312" w:eastAsia="仿宋_GB2312" w:hAnsi="仿宋" w:hint="eastAsia"/>
          <w:sz w:val="28"/>
          <w:szCs w:val="28"/>
        </w:rPr>
        <w:t>前景）</w:t>
      </w:r>
    </w:p>
    <w:p w:rsidR="00855AF0" w:rsidRDefault="005851FB">
      <w:pPr>
        <w:spacing w:line="360" w:lineRule="auto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三、拟采取的研究方案和技术路线</w:t>
      </w:r>
      <w:r>
        <w:rPr>
          <w:rFonts w:ascii="仿宋_GB2312" w:eastAsia="仿宋_GB2312" w:hAnsi="仿宋" w:hint="eastAsia"/>
          <w:sz w:val="28"/>
          <w:szCs w:val="28"/>
        </w:rPr>
        <w:t>（包括研究工作的总体安排和进度，理论分析、计算、实验方法和步骤可能遇到的问题和解决办法）</w:t>
      </w:r>
    </w:p>
    <w:p w:rsidR="00855AF0" w:rsidRDefault="005851FB">
      <w:pPr>
        <w:snapToGrid w:val="0"/>
        <w:spacing w:line="360" w:lineRule="auto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四、课题年度安排与目标</w:t>
      </w:r>
    </w:p>
    <w:p w:rsidR="00855AF0" w:rsidRDefault="005851FB">
      <w:pPr>
        <w:spacing w:line="360" w:lineRule="auto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五、实现本项目预期目标已具备的条件</w:t>
      </w:r>
      <w:r>
        <w:rPr>
          <w:rFonts w:ascii="仿宋_GB2312" w:eastAsia="仿宋_GB2312" w:hAnsi="仿宋" w:hint="eastAsia"/>
          <w:sz w:val="28"/>
          <w:szCs w:val="28"/>
        </w:rPr>
        <w:t>（包括过去的研究工作基础，现有的主要仪器设备、研究技术人员及协作条件）</w:t>
      </w:r>
    </w:p>
    <w:p w:rsidR="00855AF0" w:rsidRDefault="005851FB">
      <w:pPr>
        <w:snapToGrid w:val="0"/>
        <w:spacing w:line="360" w:lineRule="auto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六、申请者和项目组主要成员业务简历</w:t>
      </w:r>
    </w:p>
    <w:p w:rsidR="00855AF0" w:rsidRDefault="005851FB">
      <w:pPr>
        <w:snapToGrid w:val="0"/>
        <w:spacing w:line="360" w:lineRule="auto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七、经费预算</w:t>
      </w:r>
    </w:p>
    <w:p w:rsidR="00855AF0" w:rsidRDefault="005851FB">
      <w:pPr>
        <w:snapToGrid w:val="0"/>
        <w:spacing w:line="360" w:lineRule="auto"/>
        <w:ind w:firstLine="60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1．课题总投资预算、各项任务经费分配及分年度经费需求</w:t>
      </w:r>
    </w:p>
    <w:p w:rsidR="00855AF0" w:rsidRDefault="005851FB">
      <w:pPr>
        <w:snapToGrid w:val="0"/>
        <w:spacing w:line="360" w:lineRule="auto"/>
        <w:ind w:firstLine="60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2．资金筹措方案及配套资金落实措施</w:t>
      </w:r>
    </w:p>
    <w:p w:rsidR="00855AF0" w:rsidRDefault="005851FB">
      <w:pPr>
        <w:spacing w:line="360" w:lineRule="auto"/>
        <w:rPr>
          <w:rFonts w:ascii="仿宋_GB2312" w:eastAsia="仿宋_GB2312" w:hAnsi="仿宋"/>
          <w:b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color w:val="000000"/>
          <w:sz w:val="28"/>
          <w:szCs w:val="28"/>
        </w:rPr>
        <w:t>八、项目组成员表</w:t>
      </w:r>
      <w:r>
        <w:rPr>
          <w:rFonts w:ascii="仿宋_GB2312" w:eastAsia="仿宋_GB2312" w:hAnsi="仿宋" w:hint="eastAsia"/>
          <w:b/>
          <w:color w:val="000000"/>
          <w:sz w:val="28"/>
          <w:szCs w:val="28"/>
        </w:rPr>
        <w:t>（含主要合作单位参加人员）</w:t>
      </w:r>
    </w:p>
    <w:p w:rsidR="00855AF0" w:rsidRDefault="00855AF0">
      <w:pPr>
        <w:spacing w:line="360" w:lineRule="auto"/>
        <w:ind w:firstLine="280"/>
        <w:rPr>
          <w:rFonts w:ascii="仿宋_GB2312" w:eastAsia="仿宋_GB2312" w:hAnsi="仿宋"/>
          <w:b/>
          <w:bCs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440"/>
        <w:gridCol w:w="1620"/>
        <w:gridCol w:w="3240"/>
      </w:tblGrid>
      <w:tr w:rsidR="00855AF0">
        <w:trPr>
          <w:cantSplit/>
          <w:trHeight w:val="700"/>
          <w:jc w:val="center"/>
        </w:trPr>
        <w:tc>
          <w:tcPr>
            <w:tcW w:w="1260" w:type="dxa"/>
            <w:vAlign w:val="center"/>
          </w:tcPr>
          <w:p w:rsidR="00855AF0" w:rsidRDefault="005851FB">
            <w:pPr>
              <w:spacing w:line="360" w:lineRule="auto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姓名</w:t>
            </w:r>
          </w:p>
        </w:tc>
        <w:tc>
          <w:tcPr>
            <w:tcW w:w="1260" w:type="dxa"/>
            <w:vAlign w:val="center"/>
          </w:tcPr>
          <w:p w:rsidR="00855AF0" w:rsidRDefault="005851FB">
            <w:pPr>
              <w:spacing w:line="360" w:lineRule="auto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职称</w:t>
            </w:r>
          </w:p>
        </w:tc>
        <w:tc>
          <w:tcPr>
            <w:tcW w:w="1260" w:type="dxa"/>
            <w:vAlign w:val="center"/>
          </w:tcPr>
          <w:p w:rsidR="00855AF0" w:rsidRDefault="005851FB">
            <w:pPr>
              <w:spacing w:line="360" w:lineRule="auto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职务</w:t>
            </w:r>
          </w:p>
        </w:tc>
        <w:tc>
          <w:tcPr>
            <w:tcW w:w="1440" w:type="dxa"/>
            <w:vAlign w:val="center"/>
          </w:tcPr>
          <w:p w:rsidR="00855AF0" w:rsidRDefault="005851FB">
            <w:pPr>
              <w:spacing w:line="360" w:lineRule="auto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从事专业</w:t>
            </w:r>
          </w:p>
        </w:tc>
        <w:tc>
          <w:tcPr>
            <w:tcW w:w="1620" w:type="dxa"/>
            <w:vAlign w:val="center"/>
          </w:tcPr>
          <w:p w:rsidR="00855AF0" w:rsidRDefault="005851FB">
            <w:pPr>
              <w:spacing w:line="360" w:lineRule="auto"/>
              <w:ind w:right="-107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在项目中分工</w:t>
            </w:r>
          </w:p>
        </w:tc>
        <w:tc>
          <w:tcPr>
            <w:tcW w:w="3240" w:type="dxa"/>
            <w:vAlign w:val="center"/>
          </w:tcPr>
          <w:p w:rsidR="00855AF0" w:rsidRDefault="005851FB">
            <w:pPr>
              <w:spacing w:line="360" w:lineRule="auto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所在单位</w:t>
            </w:r>
          </w:p>
        </w:tc>
      </w:tr>
      <w:tr w:rsidR="00855AF0">
        <w:trPr>
          <w:cantSplit/>
          <w:trHeight w:val="700"/>
          <w:jc w:val="center"/>
        </w:trPr>
        <w:tc>
          <w:tcPr>
            <w:tcW w:w="1260" w:type="dxa"/>
            <w:vAlign w:val="center"/>
          </w:tcPr>
          <w:p w:rsidR="00855AF0" w:rsidRDefault="00855AF0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55AF0" w:rsidRDefault="00855AF0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855AF0" w:rsidRDefault="00855AF0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855AF0" w:rsidRDefault="00855AF0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855AF0" w:rsidRDefault="005851FB">
            <w:pPr>
              <w:spacing w:line="360" w:lineRule="auto"/>
              <w:ind w:right="-107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项目负责人</w:t>
            </w:r>
          </w:p>
        </w:tc>
        <w:tc>
          <w:tcPr>
            <w:tcW w:w="3240" w:type="dxa"/>
            <w:vAlign w:val="center"/>
          </w:tcPr>
          <w:p w:rsidR="00855AF0" w:rsidRDefault="00855AF0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855AF0">
        <w:trPr>
          <w:cantSplit/>
          <w:trHeight w:val="700"/>
          <w:jc w:val="center"/>
        </w:trPr>
        <w:tc>
          <w:tcPr>
            <w:tcW w:w="1260" w:type="dxa"/>
            <w:vAlign w:val="center"/>
          </w:tcPr>
          <w:p w:rsidR="00855AF0" w:rsidRDefault="00855AF0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55AF0" w:rsidRDefault="00855AF0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855AF0" w:rsidRDefault="00855AF0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855AF0" w:rsidRDefault="00855AF0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855AF0" w:rsidRDefault="00855AF0">
            <w:pPr>
              <w:spacing w:line="360" w:lineRule="auto"/>
              <w:ind w:right="-107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855AF0" w:rsidRDefault="00855AF0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</w:tbl>
    <w:p w:rsidR="00855AF0" w:rsidRDefault="00855AF0">
      <w:pPr>
        <w:spacing w:before="100" w:beforeAutospacing="1" w:line="420" w:lineRule="exact"/>
        <w:rPr>
          <w:rFonts w:ascii="宋体" w:eastAsia="宋体" w:hAnsi="宋体"/>
          <w:b/>
          <w:bCs/>
          <w:sz w:val="24"/>
          <w:szCs w:val="24"/>
        </w:rPr>
      </w:pPr>
    </w:p>
    <w:p w:rsidR="00855AF0" w:rsidRDefault="00855AF0"/>
    <w:sectPr w:rsidR="00855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F95" w:rsidRDefault="00E66F95" w:rsidP="00FC2D42">
      <w:r>
        <w:separator/>
      </w:r>
    </w:p>
  </w:endnote>
  <w:endnote w:type="continuationSeparator" w:id="0">
    <w:p w:rsidR="00E66F95" w:rsidRDefault="00E66F95" w:rsidP="00FC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F95" w:rsidRDefault="00E66F95" w:rsidP="00FC2D42">
      <w:r>
        <w:separator/>
      </w:r>
    </w:p>
  </w:footnote>
  <w:footnote w:type="continuationSeparator" w:id="0">
    <w:p w:rsidR="00E66F95" w:rsidRDefault="00E66F95" w:rsidP="00FC2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kYzFlYTMzZGY1ZTAyNDk2OWU1MDQwZjBlODFkMWMifQ=="/>
  </w:docVars>
  <w:rsids>
    <w:rsidRoot w:val="262131A3"/>
    <w:rsid w:val="0004689A"/>
    <w:rsid w:val="005421BF"/>
    <w:rsid w:val="005851FB"/>
    <w:rsid w:val="00855AF0"/>
    <w:rsid w:val="008952BA"/>
    <w:rsid w:val="009A49CA"/>
    <w:rsid w:val="009C1679"/>
    <w:rsid w:val="00E66F95"/>
    <w:rsid w:val="00F31017"/>
    <w:rsid w:val="00FC2D42"/>
    <w:rsid w:val="2621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E01735"/>
  <w15:docId w15:val="{0B1F2449-5FAD-4124-9B3B-ADA88497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2D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C2D42"/>
    <w:rPr>
      <w:kern w:val="2"/>
      <w:sz w:val="18"/>
      <w:szCs w:val="18"/>
    </w:rPr>
  </w:style>
  <w:style w:type="paragraph" w:styleId="a5">
    <w:name w:val="footer"/>
    <w:basedOn w:val="a"/>
    <w:link w:val="a6"/>
    <w:rsid w:val="00FC2D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C2D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</dc:creator>
  <cp:lastModifiedBy>Administrator</cp:lastModifiedBy>
  <cp:revision>6</cp:revision>
  <dcterms:created xsi:type="dcterms:W3CDTF">2023-08-08T04:09:00Z</dcterms:created>
  <dcterms:modified xsi:type="dcterms:W3CDTF">2025-03-03T02:14:00Z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28088A3568F0402FBA5B1FE3975BA745_11</vt:lpwstr>
  </property>
</Properties>
</file>